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E7" w:rsidRPr="006F699A" w:rsidRDefault="0085344A" w:rsidP="006F699A">
      <w:pPr>
        <w:jc w:val="center"/>
        <w:rPr>
          <w:rFonts w:cstheme="minorHAnsi"/>
          <w:b/>
          <w:bCs/>
          <w:sz w:val="32"/>
          <w:szCs w:val="32"/>
        </w:rPr>
      </w:pPr>
      <w:r w:rsidRPr="006F699A">
        <w:rPr>
          <w:rFonts w:cstheme="minorHAnsi"/>
          <w:b/>
          <w:bCs/>
          <w:sz w:val="32"/>
          <w:szCs w:val="32"/>
        </w:rPr>
        <w:t>The Foundation</w:t>
      </w:r>
      <w:r w:rsidR="009D4CB5" w:rsidRPr="006F699A">
        <w:rPr>
          <w:rFonts w:cstheme="minorHAnsi"/>
          <w:b/>
          <w:bCs/>
          <w:sz w:val="32"/>
          <w:szCs w:val="32"/>
        </w:rPr>
        <w:t xml:space="preserve"> of the New Testament</w:t>
      </w:r>
    </w:p>
    <w:p w:rsidR="0085344A" w:rsidRPr="006F699A" w:rsidRDefault="0085344A" w:rsidP="0085344A">
      <w:pPr>
        <w:rPr>
          <w:rFonts w:cstheme="minorHAnsi"/>
        </w:rPr>
      </w:pPr>
      <w:r w:rsidRPr="006F699A">
        <w:rPr>
          <w:rFonts w:cstheme="minorHAnsi"/>
        </w:rPr>
        <w:t>Investigating the New Testament from a Hebraic mindset to see what the first century Church really looked like.</w:t>
      </w:r>
      <w:r w:rsidR="002B45B9" w:rsidRPr="006F699A">
        <w:rPr>
          <w:rFonts w:cstheme="minorHAnsi"/>
        </w:rPr>
        <w:t xml:space="preserve"> We will briefly examine, the history of the biblical text, Greek vs Hebrew thought processes, how to study the bible, while defining words to clarify the text. Identifying OT quotes in the NT.</w:t>
      </w:r>
    </w:p>
    <w:p w:rsidR="0085344A" w:rsidRPr="006F699A" w:rsidRDefault="0063419D" w:rsidP="005F35E7">
      <w:pPr>
        <w:rPr>
          <w:rFonts w:cstheme="minorHAnsi"/>
          <w:b/>
          <w:bCs/>
        </w:rPr>
      </w:pPr>
      <w:r w:rsidRPr="006F699A">
        <w:rPr>
          <w:rFonts w:cstheme="minorHAnsi"/>
          <w:b/>
          <w:bCs/>
        </w:rPr>
        <w:t xml:space="preserve">Brief </w:t>
      </w:r>
      <w:r w:rsidR="0085344A" w:rsidRPr="006F699A">
        <w:rPr>
          <w:rFonts w:cstheme="minorHAnsi"/>
          <w:b/>
          <w:bCs/>
        </w:rPr>
        <w:t>Bible History;</w:t>
      </w:r>
    </w:p>
    <w:p w:rsidR="0085344A" w:rsidRPr="006F699A" w:rsidRDefault="0085344A" w:rsidP="005F35E7">
      <w:pPr>
        <w:rPr>
          <w:rFonts w:cstheme="minorHAnsi"/>
        </w:rPr>
      </w:pPr>
      <w:r w:rsidRPr="006F699A">
        <w:rPr>
          <w:rFonts w:cstheme="minorHAnsi"/>
        </w:rPr>
        <w:t>1. How did we end up with this document?</w:t>
      </w:r>
    </w:p>
    <w:p w:rsidR="0085344A" w:rsidRPr="006F699A" w:rsidRDefault="0085344A" w:rsidP="005F35E7">
      <w:pPr>
        <w:rPr>
          <w:rFonts w:cstheme="minorHAnsi"/>
        </w:rPr>
      </w:pPr>
      <w:r w:rsidRPr="006F699A">
        <w:rPr>
          <w:rFonts w:cstheme="minorHAnsi"/>
        </w:rPr>
        <w:t>2. Have you read it in its entirety? If so, how many times? Have you read the publishers page?</w:t>
      </w:r>
    </w:p>
    <w:p w:rsidR="00401614" w:rsidRPr="006F699A" w:rsidRDefault="00401614" w:rsidP="005F35E7">
      <w:pPr>
        <w:rPr>
          <w:rFonts w:cstheme="minorHAnsi"/>
        </w:rPr>
      </w:pPr>
      <w:r w:rsidRPr="006F699A">
        <w:rPr>
          <w:rFonts w:cstheme="minorHAnsi"/>
        </w:rPr>
        <w:t>3. What was the original language of the bible?</w:t>
      </w:r>
    </w:p>
    <w:p w:rsidR="00401614" w:rsidRPr="006F699A" w:rsidRDefault="00401614" w:rsidP="005F35E7">
      <w:pPr>
        <w:rPr>
          <w:rFonts w:cstheme="minorHAnsi"/>
        </w:rPr>
      </w:pPr>
      <w:r w:rsidRPr="006F699A">
        <w:rPr>
          <w:rFonts w:cstheme="minorHAnsi"/>
        </w:rPr>
        <w:t>4. Why are there so many translations of the bible?</w:t>
      </w:r>
    </w:p>
    <w:p w:rsidR="00401614" w:rsidRPr="006F699A" w:rsidRDefault="00401614" w:rsidP="005F35E7">
      <w:pPr>
        <w:rPr>
          <w:rFonts w:cstheme="minorHAnsi"/>
          <w:b/>
          <w:bCs/>
        </w:rPr>
      </w:pPr>
      <w:r w:rsidRPr="006F699A">
        <w:rPr>
          <w:rFonts w:cstheme="minorHAnsi"/>
          <w:b/>
          <w:bCs/>
        </w:rPr>
        <w:t>English translation History;</w:t>
      </w:r>
    </w:p>
    <w:p w:rsidR="00401614" w:rsidRPr="006F699A" w:rsidRDefault="00401614" w:rsidP="005F35E7">
      <w:pPr>
        <w:rPr>
          <w:rFonts w:cstheme="minorHAnsi"/>
        </w:rPr>
      </w:pPr>
      <w:r w:rsidRPr="006F699A">
        <w:rPr>
          <w:rFonts w:cstheme="minorHAnsi"/>
        </w:rPr>
        <w:t>5. When, why and how did the English translation come into existence?</w:t>
      </w:r>
    </w:p>
    <w:p w:rsidR="00401614" w:rsidRPr="006F699A" w:rsidRDefault="00401614" w:rsidP="005F35E7">
      <w:pPr>
        <w:rPr>
          <w:rFonts w:cstheme="minorHAnsi"/>
          <w:b/>
          <w:bCs/>
        </w:rPr>
      </w:pPr>
      <w:r w:rsidRPr="006F699A">
        <w:rPr>
          <w:rFonts w:cstheme="minorHAnsi"/>
          <w:b/>
          <w:bCs/>
        </w:rPr>
        <w:t>Hebrew vs Greek mindset;</w:t>
      </w:r>
    </w:p>
    <w:p w:rsidR="00401614" w:rsidRPr="006F699A" w:rsidRDefault="00401614" w:rsidP="006F699A">
      <w:pPr>
        <w:jc w:val="center"/>
        <w:rPr>
          <w:rFonts w:cstheme="minorHAnsi"/>
          <w:i/>
          <w:iCs/>
          <w:lang w:bidi="he-IL"/>
        </w:rPr>
      </w:pPr>
      <w:proofErr w:type="spellStart"/>
      <w:r w:rsidRPr="006F699A">
        <w:rPr>
          <w:rFonts w:cstheme="minorHAnsi"/>
          <w:b/>
          <w:bCs/>
          <w:i/>
          <w:iCs/>
          <w:lang w:bidi="he-IL"/>
        </w:rPr>
        <w:t>Php</w:t>
      </w:r>
      <w:proofErr w:type="spellEnd"/>
      <w:r w:rsidRPr="006F699A">
        <w:rPr>
          <w:rFonts w:cstheme="minorHAnsi"/>
          <w:b/>
          <w:bCs/>
          <w:i/>
          <w:iCs/>
          <w:lang w:bidi="he-IL"/>
        </w:rPr>
        <w:t xml:space="preserve"> </w:t>
      </w:r>
      <w:proofErr w:type="gramStart"/>
      <w:r w:rsidRPr="006F699A">
        <w:rPr>
          <w:rFonts w:cstheme="minorHAnsi"/>
          <w:b/>
          <w:bCs/>
          <w:i/>
          <w:iCs/>
          <w:lang w:bidi="he-IL"/>
        </w:rPr>
        <w:t>2:5</w:t>
      </w:r>
      <w:r w:rsidRPr="006F699A">
        <w:rPr>
          <w:rFonts w:cstheme="minorHAnsi"/>
          <w:i/>
          <w:iCs/>
          <w:lang w:bidi="he-IL"/>
        </w:rPr>
        <w:t xml:space="preserve">  For</w:t>
      </w:r>
      <w:proofErr w:type="gramEnd"/>
      <w:r w:rsidRPr="006F699A">
        <w:rPr>
          <w:rFonts w:cstheme="minorHAnsi"/>
          <w:i/>
          <w:iCs/>
          <w:lang w:bidi="he-IL"/>
        </w:rPr>
        <w:t xml:space="preserve">, let this mind be in you that is also in Messiah </w:t>
      </w:r>
      <w:proofErr w:type="spellStart"/>
      <w:r w:rsidRPr="006F699A">
        <w:rPr>
          <w:rFonts w:cstheme="minorHAnsi"/>
          <w:i/>
          <w:iCs/>
          <w:lang w:bidi="he-IL"/>
        </w:rPr>
        <w:t>Yeshua</w:t>
      </w:r>
      <w:proofErr w:type="spellEnd"/>
      <w:r w:rsidRPr="006F699A">
        <w:rPr>
          <w:rFonts w:cstheme="minorHAnsi"/>
          <w:i/>
          <w:iCs/>
          <w:lang w:bidi="he-IL"/>
        </w:rPr>
        <w:t>,</w:t>
      </w:r>
    </w:p>
    <w:p w:rsidR="0063419D" w:rsidRPr="006F699A" w:rsidRDefault="0063419D" w:rsidP="005F35E7">
      <w:pPr>
        <w:rPr>
          <w:rFonts w:cstheme="minorHAnsi"/>
          <w:lang w:bidi="he-IL"/>
        </w:rPr>
      </w:pPr>
      <w:r w:rsidRPr="006F699A">
        <w:rPr>
          <w:rFonts w:cstheme="minorHAnsi"/>
          <w:lang w:bidi="he-IL"/>
        </w:rPr>
        <w:t>Greek and Hebrew mindset are completely polar opposites! Our western culture and mindset is based on a Greek model, whereas the scriptures are written in Hebrew mindset/model.</w:t>
      </w:r>
    </w:p>
    <w:p w:rsidR="0063419D" w:rsidRPr="006F699A" w:rsidRDefault="0063419D" w:rsidP="005F35E7">
      <w:pPr>
        <w:rPr>
          <w:rFonts w:cstheme="minorHAnsi"/>
          <w:lang w:bidi="he-IL"/>
        </w:rPr>
      </w:pPr>
      <w:r w:rsidRPr="006F699A">
        <w:rPr>
          <w:rFonts w:cstheme="minorHAnsi"/>
          <w:lang w:bidi="he-IL"/>
        </w:rPr>
        <w:t>Fill in the mindset for each of the following;</w:t>
      </w:r>
    </w:p>
    <w:p w:rsidR="0063419D" w:rsidRPr="006F699A" w:rsidRDefault="0063419D" w:rsidP="005F35E7">
      <w:pPr>
        <w:rPr>
          <w:rFonts w:cstheme="minorHAnsi"/>
          <w:lang w:bidi="he-IL"/>
        </w:rPr>
      </w:pPr>
      <w:r w:rsidRPr="006F699A">
        <w:rPr>
          <w:rFonts w:cstheme="minorHAnsi"/>
          <w:lang w:bidi="he-IL"/>
        </w:rPr>
        <w:t xml:space="preserve">1. </w:t>
      </w:r>
      <w:proofErr w:type="gramStart"/>
      <w:r w:rsidRPr="006F699A">
        <w:rPr>
          <w:rFonts w:cstheme="minorHAnsi"/>
          <w:lang w:bidi="he-IL"/>
        </w:rPr>
        <w:t>linear</w:t>
      </w:r>
      <w:proofErr w:type="gramEnd"/>
      <w:r w:rsidRPr="006F699A">
        <w:rPr>
          <w:rFonts w:cstheme="minorHAnsi"/>
          <w:lang w:bidi="he-IL"/>
        </w:rPr>
        <w:t xml:space="preserve"> _____________________________</w:t>
      </w:r>
      <w:r w:rsidR="006F699A">
        <w:rPr>
          <w:rFonts w:cstheme="minorHAnsi"/>
          <w:lang w:bidi="he-IL"/>
        </w:rPr>
        <w:t>_____________________</w:t>
      </w:r>
    </w:p>
    <w:p w:rsidR="0063419D" w:rsidRPr="006F699A" w:rsidRDefault="0063419D" w:rsidP="005F35E7">
      <w:pPr>
        <w:rPr>
          <w:rFonts w:cstheme="minorHAnsi"/>
          <w:lang w:bidi="he-IL"/>
        </w:rPr>
      </w:pPr>
      <w:r w:rsidRPr="006F699A">
        <w:rPr>
          <w:rFonts w:cstheme="minorHAnsi"/>
          <w:lang w:bidi="he-IL"/>
        </w:rPr>
        <w:t xml:space="preserve">2. </w:t>
      </w:r>
      <w:proofErr w:type="gramStart"/>
      <w:r w:rsidRPr="006F699A">
        <w:rPr>
          <w:rFonts w:cstheme="minorHAnsi"/>
          <w:lang w:bidi="he-IL"/>
        </w:rPr>
        <w:t>cyclical</w:t>
      </w:r>
      <w:proofErr w:type="gramEnd"/>
      <w:r w:rsidRPr="006F699A">
        <w:rPr>
          <w:rFonts w:cstheme="minorHAnsi"/>
          <w:lang w:bidi="he-IL"/>
        </w:rPr>
        <w:t xml:space="preserve"> _____________________________</w:t>
      </w:r>
      <w:r w:rsidR="006F699A">
        <w:rPr>
          <w:rFonts w:cstheme="minorHAnsi"/>
          <w:lang w:bidi="he-IL"/>
        </w:rPr>
        <w:t>____________________</w:t>
      </w:r>
    </w:p>
    <w:p w:rsidR="0063419D" w:rsidRPr="006F699A" w:rsidRDefault="0063419D" w:rsidP="005F35E7">
      <w:pPr>
        <w:rPr>
          <w:rFonts w:cstheme="minorHAnsi"/>
          <w:lang w:bidi="he-IL"/>
        </w:rPr>
      </w:pPr>
      <w:r w:rsidRPr="006F699A">
        <w:rPr>
          <w:rFonts w:cstheme="minorHAnsi"/>
          <w:lang w:bidi="he-IL"/>
        </w:rPr>
        <w:t xml:space="preserve">3. </w:t>
      </w:r>
      <w:proofErr w:type="gramStart"/>
      <w:r w:rsidRPr="006F699A">
        <w:rPr>
          <w:rFonts w:cstheme="minorHAnsi"/>
          <w:lang w:bidi="he-IL"/>
        </w:rPr>
        <w:t>form</w:t>
      </w:r>
      <w:proofErr w:type="gramEnd"/>
      <w:r w:rsidRPr="006F699A">
        <w:rPr>
          <w:rFonts w:cstheme="minorHAnsi"/>
          <w:lang w:bidi="he-IL"/>
        </w:rPr>
        <w:t xml:space="preserve"> _________________________________</w:t>
      </w:r>
      <w:r w:rsidR="006F699A">
        <w:rPr>
          <w:rFonts w:cstheme="minorHAnsi"/>
          <w:lang w:bidi="he-IL"/>
        </w:rPr>
        <w:t>__________________</w:t>
      </w:r>
    </w:p>
    <w:p w:rsidR="0063419D" w:rsidRPr="006F699A" w:rsidRDefault="0063419D" w:rsidP="005F35E7">
      <w:pPr>
        <w:rPr>
          <w:rFonts w:cstheme="minorHAnsi"/>
          <w:lang w:bidi="he-IL"/>
        </w:rPr>
      </w:pPr>
      <w:r w:rsidRPr="006F699A">
        <w:rPr>
          <w:rFonts w:cstheme="minorHAnsi"/>
          <w:lang w:bidi="he-IL"/>
        </w:rPr>
        <w:t xml:space="preserve">4. </w:t>
      </w:r>
      <w:proofErr w:type="gramStart"/>
      <w:r w:rsidRPr="006F699A">
        <w:rPr>
          <w:rFonts w:cstheme="minorHAnsi"/>
          <w:lang w:bidi="he-IL"/>
        </w:rPr>
        <w:t>function</w:t>
      </w:r>
      <w:proofErr w:type="gramEnd"/>
      <w:r w:rsidRPr="006F699A">
        <w:rPr>
          <w:rFonts w:cstheme="minorHAnsi"/>
          <w:lang w:bidi="he-IL"/>
        </w:rPr>
        <w:t xml:space="preserve"> ________________________________</w:t>
      </w:r>
      <w:r w:rsidR="006F699A">
        <w:rPr>
          <w:rFonts w:cstheme="minorHAnsi"/>
          <w:lang w:bidi="he-IL"/>
        </w:rPr>
        <w:t>________________</w:t>
      </w:r>
    </w:p>
    <w:p w:rsidR="0063419D" w:rsidRPr="006F699A" w:rsidRDefault="0063419D" w:rsidP="005F35E7">
      <w:pPr>
        <w:rPr>
          <w:rFonts w:cstheme="minorHAnsi"/>
          <w:lang w:bidi="he-IL"/>
        </w:rPr>
      </w:pPr>
      <w:r w:rsidRPr="006F699A">
        <w:rPr>
          <w:rFonts w:cstheme="minorHAnsi"/>
          <w:lang w:bidi="he-IL"/>
        </w:rPr>
        <w:t xml:space="preserve">5. </w:t>
      </w:r>
      <w:proofErr w:type="gramStart"/>
      <w:r w:rsidRPr="006F699A">
        <w:rPr>
          <w:rFonts w:cstheme="minorHAnsi"/>
          <w:lang w:bidi="he-IL"/>
        </w:rPr>
        <w:t>culture</w:t>
      </w:r>
      <w:proofErr w:type="gramEnd"/>
      <w:r w:rsidRPr="006F699A">
        <w:rPr>
          <w:rFonts w:cstheme="minorHAnsi"/>
          <w:lang w:bidi="he-IL"/>
        </w:rPr>
        <w:t xml:space="preserve"> of the eye ____________________________</w:t>
      </w:r>
      <w:r w:rsidR="006F699A">
        <w:rPr>
          <w:rFonts w:cstheme="minorHAnsi"/>
          <w:lang w:bidi="he-IL"/>
        </w:rPr>
        <w:t>____________</w:t>
      </w:r>
    </w:p>
    <w:p w:rsidR="0063419D" w:rsidRPr="006F699A" w:rsidRDefault="0063419D" w:rsidP="005F35E7">
      <w:pPr>
        <w:rPr>
          <w:rFonts w:cstheme="minorHAnsi"/>
          <w:lang w:bidi="he-IL"/>
        </w:rPr>
      </w:pPr>
      <w:r w:rsidRPr="006F699A">
        <w:rPr>
          <w:rFonts w:cstheme="minorHAnsi"/>
          <w:lang w:bidi="he-IL"/>
        </w:rPr>
        <w:t xml:space="preserve">6. </w:t>
      </w:r>
      <w:proofErr w:type="gramStart"/>
      <w:r w:rsidRPr="006F699A">
        <w:rPr>
          <w:rFonts w:cstheme="minorHAnsi"/>
          <w:lang w:bidi="he-IL"/>
        </w:rPr>
        <w:t>culture</w:t>
      </w:r>
      <w:proofErr w:type="gramEnd"/>
      <w:r w:rsidRPr="006F699A">
        <w:rPr>
          <w:rFonts w:cstheme="minorHAnsi"/>
          <w:lang w:bidi="he-IL"/>
        </w:rPr>
        <w:t xml:space="preserve"> of the ear _____________________________</w:t>
      </w:r>
      <w:r w:rsidR="006F699A">
        <w:rPr>
          <w:rFonts w:cstheme="minorHAnsi"/>
          <w:lang w:bidi="he-IL"/>
        </w:rPr>
        <w:t>___________</w:t>
      </w:r>
    </w:p>
    <w:p w:rsidR="00287AC3" w:rsidRPr="006F699A" w:rsidRDefault="00287AC3" w:rsidP="005F35E7">
      <w:pPr>
        <w:rPr>
          <w:rFonts w:cstheme="minorHAnsi"/>
          <w:lang w:bidi="he-IL"/>
        </w:rPr>
      </w:pPr>
      <w:r w:rsidRPr="006F699A">
        <w:rPr>
          <w:rFonts w:cstheme="minorHAnsi"/>
          <w:lang w:bidi="he-IL"/>
        </w:rPr>
        <w:t>7. noun/thing based __________________________________</w:t>
      </w:r>
      <w:r w:rsidR="006F699A">
        <w:rPr>
          <w:rFonts w:cstheme="minorHAnsi"/>
          <w:lang w:bidi="he-IL"/>
        </w:rPr>
        <w:t>______</w:t>
      </w:r>
    </w:p>
    <w:p w:rsidR="00287AC3" w:rsidRPr="006F699A" w:rsidRDefault="00287AC3" w:rsidP="005F35E7">
      <w:pPr>
        <w:rPr>
          <w:rFonts w:cstheme="minorHAnsi"/>
          <w:lang w:bidi="he-IL"/>
        </w:rPr>
      </w:pPr>
      <w:r w:rsidRPr="006F699A">
        <w:rPr>
          <w:rFonts w:cstheme="minorHAnsi"/>
          <w:lang w:bidi="he-IL"/>
        </w:rPr>
        <w:t>8. verb/action based ___________________________________</w:t>
      </w:r>
      <w:r w:rsidR="006F699A">
        <w:rPr>
          <w:rFonts w:cstheme="minorHAnsi"/>
          <w:lang w:bidi="he-IL"/>
        </w:rPr>
        <w:t>_____</w:t>
      </w:r>
    </w:p>
    <w:p w:rsidR="0063419D" w:rsidRPr="006F699A" w:rsidRDefault="0063419D" w:rsidP="005F35E7">
      <w:pPr>
        <w:rPr>
          <w:rFonts w:cstheme="minorHAnsi"/>
          <w:lang w:bidi="he-IL"/>
        </w:rPr>
      </w:pPr>
      <w:r w:rsidRPr="006F699A">
        <w:rPr>
          <w:rFonts w:cstheme="minorHAnsi"/>
          <w:lang w:bidi="he-IL"/>
        </w:rPr>
        <w:t>In the Greek religious system</w:t>
      </w:r>
      <w:r w:rsidR="00287AC3" w:rsidRPr="006F699A">
        <w:rPr>
          <w:rFonts w:cstheme="minorHAnsi"/>
          <w:lang w:bidi="he-IL"/>
        </w:rPr>
        <w:t xml:space="preserve">, it was thought to gain a higher spirituality through what you say and what you think. However in the Hebrew culture your close relationship with God is based on what you do and your lifestyle. </w:t>
      </w:r>
    </w:p>
    <w:p w:rsidR="00287AC3" w:rsidRPr="006F699A" w:rsidRDefault="00287AC3" w:rsidP="00DA54CB">
      <w:pPr>
        <w:autoSpaceDE w:val="0"/>
        <w:autoSpaceDN w:val="0"/>
        <w:adjustRightInd w:val="0"/>
        <w:spacing w:after="0" w:line="240" w:lineRule="auto"/>
        <w:ind w:left="360" w:hanging="360"/>
        <w:rPr>
          <w:rFonts w:cstheme="minorHAnsi"/>
          <w:lang w:bidi="he-IL"/>
        </w:rPr>
      </w:pPr>
      <w:r w:rsidRPr="006F699A">
        <w:rPr>
          <w:rFonts w:cstheme="minorHAnsi"/>
          <w:lang w:bidi="he-IL"/>
        </w:rPr>
        <w:t>Mat 21:28</w:t>
      </w:r>
      <w:proofErr w:type="gramStart"/>
      <w:r w:rsidR="00DA54CB" w:rsidRPr="006F699A">
        <w:rPr>
          <w:rFonts w:cstheme="minorHAnsi"/>
          <w:lang w:bidi="he-IL"/>
        </w:rPr>
        <w:t>,31</w:t>
      </w:r>
      <w:proofErr w:type="gramEnd"/>
      <w:r w:rsidRPr="006F699A">
        <w:rPr>
          <w:rFonts w:cstheme="minorHAnsi"/>
          <w:lang w:bidi="he-IL"/>
        </w:rPr>
        <w:t xml:space="preserve"> `And what think ye? A man had two children, and having come to the first, he said, Child, go, to-day be working in my vineyard.'  And he answering said, `I will not,' but at last, having repented, he went.  `And having come to the second, he said in the same manner, and he answering said, I </w:t>
      </w:r>
      <w:proofErr w:type="gramStart"/>
      <w:r w:rsidRPr="006F699A">
        <w:rPr>
          <w:rFonts w:cstheme="minorHAnsi"/>
          <w:i/>
          <w:iCs/>
          <w:lang w:bidi="he-IL"/>
        </w:rPr>
        <w:t>go</w:t>
      </w:r>
      <w:r w:rsidRPr="006F699A">
        <w:rPr>
          <w:rFonts w:cstheme="minorHAnsi"/>
          <w:lang w:bidi="he-IL"/>
        </w:rPr>
        <w:t xml:space="preserve"> ,</w:t>
      </w:r>
      <w:proofErr w:type="gramEnd"/>
      <w:r w:rsidRPr="006F699A">
        <w:rPr>
          <w:rFonts w:cstheme="minorHAnsi"/>
          <w:lang w:bidi="he-IL"/>
        </w:rPr>
        <w:t xml:space="preserve"> sir, and went not; which of the two did the will of the father?' The</w:t>
      </w:r>
      <w:r w:rsidR="00DA54CB" w:rsidRPr="006F699A">
        <w:rPr>
          <w:rFonts w:cstheme="minorHAnsi"/>
          <w:lang w:bidi="he-IL"/>
        </w:rPr>
        <w:t xml:space="preserve">y say to him, `The first.' </w:t>
      </w:r>
      <w:proofErr w:type="spellStart"/>
      <w:r w:rsidR="00DA54CB" w:rsidRPr="006F699A">
        <w:rPr>
          <w:rFonts w:cstheme="minorHAnsi"/>
          <w:lang w:bidi="he-IL"/>
        </w:rPr>
        <w:lastRenderedPageBreak/>
        <w:t>Yeshua</w:t>
      </w:r>
      <w:proofErr w:type="spellEnd"/>
      <w:r w:rsidR="00DA54CB" w:rsidRPr="006F699A">
        <w:rPr>
          <w:rFonts w:cstheme="minorHAnsi"/>
          <w:lang w:bidi="he-IL"/>
        </w:rPr>
        <w:t xml:space="preserve"> said</w:t>
      </w:r>
      <w:r w:rsidRPr="006F699A">
        <w:rPr>
          <w:rFonts w:cstheme="minorHAnsi"/>
          <w:lang w:bidi="he-IL"/>
        </w:rPr>
        <w:t xml:space="preserve"> to them, `Verily I say to you, that the tax-gatherers and the harlots do go before you into the reign of God, </w:t>
      </w:r>
    </w:p>
    <w:p w:rsidR="00DA54CB" w:rsidRPr="006F699A" w:rsidRDefault="00DA54CB" w:rsidP="00DA54CB">
      <w:pPr>
        <w:autoSpaceDE w:val="0"/>
        <w:autoSpaceDN w:val="0"/>
        <w:adjustRightInd w:val="0"/>
        <w:spacing w:after="0" w:line="240" w:lineRule="auto"/>
        <w:ind w:left="360" w:hanging="360"/>
        <w:rPr>
          <w:rFonts w:cstheme="minorHAnsi"/>
          <w:lang w:bidi="he-IL"/>
        </w:rPr>
      </w:pPr>
    </w:p>
    <w:p w:rsidR="00287AC3" w:rsidRPr="006F699A" w:rsidRDefault="00DA54CB" w:rsidP="005F35E7">
      <w:pPr>
        <w:rPr>
          <w:rFonts w:cstheme="minorHAnsi"/>
          <w:lang w:bidi="he-IL"/>
        </w:rPr>
      </w:pPr>
      <w:r w:rsidRPr="006F699A">
        <w:rPr>
          <w:rFonts w:cstheme="minorHAnsi"/>
          <w:lang w:bidi="he-IL"/>
        </w:rPr>
        <w:t>Exercise; with a Hebrew mindset define the words “believe, faith and love”. __________________________________________________________________________________________________________________________________________________________________________</w:t>
      </w:r>
    </w:p>
    <w:p w:rsidR="00401614" w:rsidRPr="006F699A" w:rsidRDefault="00401614" w:rsidP="005F35E7">
      <w:pPr>
        <w:rPr>
          <w:rFonts w:cstheme="minorHAnsi"/>
        </w:rPr>
      </w:pPr>
    </w:p>
    <w:p w:rsidR="002B45B9" w:rsidRPr="006F699A" w:rsidRDefault="00DA54CB" w:rsidP="005F35E7">
      <w:pPr>
        <w:rPr>
          <w:rFonts w:cstheme="minorHAnsi"/>
          <w:b/>
          <w:bCs/>
        </w:rPr>
      </w:pPr>
      <w:r w:rsidRPr="006F699A">
        <w:rPr>
          <w:rFonts w:cstheme="minorHAnsi"/>
          <w:b/>
          <w:bCs/>
        </w:rPr>
        <w:t xml:space="preserve">Biblical study hermeneutics. </w:t>
      </w:r>
    </w:p>
    <w:p w:rsidR="00DA54CB" w:rsidRPr="006F699A" w:rsidRDefault="00DA54CB" w:rsidP="005F35E7">
      <w:pPr>
        <w:rPr>
          <w:rFonts w:cstheme="minorHAnsi"/>
        </w:rPr>
      </w:pPr>
      <w:r w:rsidRPr="006F699A">
        <w:rPr>
          <w:rFonts w:cstheme="minorHAnsi"/>
        </w:rPr>
        <w:t>Rules of proper hermeneutics, 1._____________________________ 2. ___________________________</w:t>
      </w:r>
    </w:p>
    <w:p w:rsidR="00C47BAE" w:rsidRPr="006F699A" w:rsidRDefault="00C47BAE" w:rsidP="005F35E7">
      <w:pPr>
        <w:rPr>
          <w:rFonts w:cstheme="minorHAnsi"/>
        </w:rPr>
      </w:pPr>
      <w:r w:rsidRPr="006F699A">
        <w:rPr>
          <w:rFonts w:cstheme="minorHAnsi"/>
        </w:rPr>
        <w:t>3. _______________________________</w:t>
      </w:r>
      <w:proofErr w:type="gramStart"/>
      <w:r w:rsidRPr="006F699A">
        <w:rPr>
          <w:rFonts w:cstheme="minorHAnsi"/>
        </w:rPr>
        <w:t xml:space="preserve">_ </w:t>
      </w:r>
      <w:r w:rsidR="00FA01DD" w:rsidRPr="006F699A">
        <w:rPr>
          <w:rFonts w:cstheme="minorHAnsi"/>
        </w:rPr>
        <w:t xml:space="preserve"> 4</w:t>
      </w:r>
      <w:proofErr w:type="gramEnd"/>
      <w:r w:rsidR="00FA01DD" w:rsidRPr="006F699A">
        <w:rPr>
          <w:rFonts w:cstheme="minorHAnsi"/>
        </w:rPr>
        <w:t>. ________________________________________________</w:t>
      </w:r>
    </w:p>
    <w:p w:rsidR="00C47BAE" w:rsidRPr="0069737B" w:rsidRDefault="00C47BAE" w:rsidP="0069737B">
      <w:pPr>
        <w:jc w:val="center"/>
        <w:rPr>
          <w:rFonts w:cstheme="minorHAnsi"/>
          <w:b/>
          <w:bCs/>
        </w:rPr>
      </w:pPr>
      <w:r w:rsidRPr="0069737B">
        <w:rPr>
          <w:rFonts w:cstheme="minorHAnsi"/>
          <w:b/>
          <w:bCs/>
        </w:rPr>
        <w:t>There isn’t any contradiction in the scriptures.  “The end is declared out of the beginning”</w:t>
      </w:r>
    </w:p>
    <w:p w:rsidR="00C47BAE" w:rsidRPr="0069737B" w:rsidRDefault="00C47BAE" w:rsidP="0069737B">
      <w:pPr>
        <w:jc w:val="center"/>
        <w:rPr>
          <w:rFonts w:cstheme="minorHAnsi"/>
          <w:i/>
          <w:iCs/>
        </w:rPr>
      </w:pPr>
      <w:r w:rsidRPr="0069737B">
        <w:rPr>
          <w:rFonts w:cstheme="minorHAnsi"/>
          <w:i/>
          <w:iCs/>
        </w:rPr>
        <w:t>Isa 46:10, Luke 24:25</w:t>
      </w:r>
      <w:proofErr w:type="gramStart"/>
      <w:r w:rsidRPr="0069737B">
        <w:rPr>
          <w:rFonts w:cstheme="minorHAnsi"/>
          <w:i/>
          <w:iCs/>
        </w:rPr>
        <w:t>,27</w:t>
      </w:r>
      <w:proofErr w:type="gramEnd"/>
      <w:r w:rsidRPr="0069737B">
        <w:rPr>
          <w:rFonts w:cstheme="minorHAnsi"/>
          <w:i/>
          <w:iCs/>
        </w:rPr>
        <w:t xml:space="preserve">, John 5:45-47, John 12:44, 2Tim 3:16,17, Ps 40:7, </w:t>
      </w:r>
      <w:proofErr w:type="spellStart"/>
      <w:r w:rsidRPr="0069737B">
        <w:rPr>
          <w:rFonts w:cstheme="minorHAnsi"/>
          <w:i/>
          <w:iCs/>
        </w:rPr>
        <w:t>Heb</w:t>
      </w:r>
      <w:proofErr w:type="spellEnd"/>
      <w:r w:rsidRPr="0069737B">
        <w:rPr>
          <w:rFonts w:cstheme="minorHAnsi"/>
          <w:i/>
          <w:iCs/>
        </w:rPr>
        <w:t xml:space="preserve"> 10:7</w:t>
      </w:r>
    </w:p>
    <w:p w:rsidR="00FA01DD" w:rsidRPr="006F699A" w:rsidRDefault="00FA01DD" w:rsidP="00FA01DD">
      <w:pPr>
        <w:rPr>
          <w:rFonts w:cstheme="minorHAnsi"/>
        </w:rPr>
      </w:pPr>
      <w:r w:rsidRPr="006F699A">
        <w:rPr>
          <w:rFonts w:cstheme="minorHAnsi"/>
        </w:rPr>
        <w:t>Who was the scriptures written to? _________________________________________________</w:t>
      </w:r>
    </w:p>
    <w:p w:rsidR="00FA01DD" w:rsidRPr="006F699A" w:rsidRDefault="00FA01DD" w:rsidP="00FA01DD">
      <w:pPr>
        <w:rPr>
          <w:rFonts w:cstheme="minorHAnsi"/>
        </w:rPr>
      </w:pPr>
      <w:r w:rsidRPr="006F699A">
        <w:rPr>
          <w:rFonts w:cstheme="minorHAnsi"/>
        </w:rPr>
        <w:t>Interpretation; 2Pet 1:16-21, what was the writers intent? _____________________________________</w:t>
      </w:r>
    </w:p>
    <w:p w:rsidR="00FA01DD" w:rsidRPr="006F699A" w:rsidRDefault="00FA01DD" w:rsidP="0069737B">
      <w:pPr>
        <w:jc w:val="center"/>
        <w:rPr>
          <w:rFonts w:cstheme="minorHAnsi"/>
        </w:rPr>
      </w:pPr>
      <w:r w:rsidRPr="006F699A">
        <w:rPr>
          <w:rFonts w:cstheme="minorHAnsi"/>
        </w:rPr>
        <w:t xml:space="preserve">TO PROPERLY INTERPRET THE TEXT, WE MUST ALWAYS BE SEARCHING FOR THE WRITERS INTENT OR MESSAGE, THIS REQUIRES KNOWLEDGE OF THE ORIGINAL LANGAUGE, CULTURE, HISTORY, AND GEOGRAPHY. CONTEXT </w:t>
      </w:r>
      <w:proofErr w:type="spellStart"/>
      <w:r w:rsidRPr="006F699A">
        <w:rPr>
          <w:rFonts w:cstheme="minorHAnsi"/>
        </w:rPr>
        <w:t>CONTEXT</w:t>
      </w:r>
      <w:proofErr w:type="spellEnd"/>
      <w:r w:rsidRPr="006F699A">
        <w:rPr>
          <w:rFonts w:cstheme="minorHAnsi"/>
        </w:rPr>
        <w:t xml:space="preserve"> </w:t>
      </w:r>
      <w:proofErr w:type="spellStart"/>
      <w:r w:rsidRPr="006F699A">
        <w:rPr>
          <w:rFonts w:cstheme="minorHAnsi"/>
        </w:rPr>
        <w:t>CONTEXT</w:t>
      </w:r>
      <w:proofErr w:type="spellEnd"/>
      <w:r w:rsidRPr="006F699A">
        <w:rPr>
          <w:rFonts w:cstheme="minorHAnsi"/>
        </w:rPr>
        <w:t>!</w:t>
      </w:r>
    </w:p>
    <w:p w:rsidR="005F35E7" w:rsidRPr="0069737B" w:rsidRDefault="005F35E7" w:rsidP="005F35E7">
      <w:pPr>
        <w:rPr>
          <w:rFonts w:cstheme="minorHAnsi"/>
          <w:b/>
          <w:bCs/>
          <w:sz w:val="28"/>
          <w:szCs w:val="28"/>
        </w:rPr>
      </w:pPr>
      <w:r w:rsidRPr="0069737B">
        <w:rPr>
          <w:rFonts w:cstheme="minorHAnsi"/>
          <w:b/>
          <w:bCs/>
          <w:sz w:val="28"/>
          <w:szCs w:val="28"/>
        </w:rPr>
        <w:t>What would the first century Church look like and would we recognize it today?</w:t>
      </w:r>
    </w:p>
    <w:p w:rsidR="005F35E7" w:rsidRPr="006F699A" w:rsidRDefault="005F35E7" w:rsidP="005F35E7">
      <w:pPr>
        <w:rPr>
          <w:rFonts w:cstheme="minorHAnsi"/>
        </w:rPr>
      </w:pPr>
      <w:r w:rsidRPr="006F699A">
        <w:rPr>
          <w:rFonts w:cstheme="minorHAnsi"/>
        </w:rPr>
        <w:t>Was it a “Church” or was it a Synagogue?</w:t>
      </w:r>
      <w:r w:rsidR="00FA01DD" w:rsidRPr="006F699A">
        <w:rPr>
          <w:rFonts w:cstheme="minorHAnsi"/>
        </w:rPr>
        <w:t xml:space="preserve"> _______________________________________</w:t>
      </w:r>
    </w:p>
    <w:p w:rsidR="00FE2A0D" w:rsidRPr="006F699A" w:rsidRDefault="00FE2A0D" w:rsidP="00FA01DD">
      <w:pPr>
        <w:rPr>
          <w:rFonts w:cstheme="minorHAnsi"/>
          <w:lang w:bidi="he-IL"/>
        </w:rPr>
      </w:pPr>
      <w:r w:rsidRPr="006F699A">
        <w:rPr>
          <w:rFonts w:cstheme="minorHAnsi"/>
          <w:lang w:bidi="he-IL"/>
        </w:rPr>
        <w:t>Synagogue is mentioned 57 times in the New Testament. It was the custom of the Master</w:t>
      </w:r>
      <w:r w:rsidR="00FA01DD" w:rsidRPr="006F699A">
        <w:rPr>
          <w:rFonts w:cstheme="minorHAnsi"/>
          <w:lang w:bidi="he-IL"/>
        </w:rPr>
        <w:t xml:space="preserve"> </w:t>
      </w:r>
      <w:proofErr w:type="spellStart"/>
      <w:r w:rsidR="00FA01DD" w:rsidRPr="006F699A">
        <w:rPr>
          <w:rFonts w:cstheme="minorHAnsi"/>
          <w:lang w:bidi="he-IL"/>
        </w:rPr>
        <w:t>Yeshua</w:t>
      </w:r>
      <w:proofErr w:type="spellEnd"/>
      <w:r w:rsidR="00FA01DD" w:rsidRPr="006F699A">
        <w:rPr>
          <w:rFonts w:cstheme="minorHAnsi"/>
          <w:lang w:bidi="he-IL"/>
        </w:rPr>
        <w:t>,</w:t>
      </w:r>
      <w:r w:rsidRPr="006F699A">
        <w:rPr>
          <w:rFonts w:cstheme="minorHAnsi"/>
          <w:lang w:bidi="he-IL"/>
        </w:rPr>
        <w:t xml:space="preserve"> Paul</w:t>
      </w:r>
      <w:r w:rsidR="005F35E7" w:rsidRPr="006F699A">
        <w:rPr>
          <w:rFonts w:cstheme="minorHAnsi"/>
          <w:lang w:bidi="he-IL"/>
        </w:rPr>
        <w:t xml:space="preserve"> and all of the rest of the disciples to go to the synagogue each Sabbath.</w:t>
      </w:r>
    </w:p>
    <w:p w:rsidR="005F35E7" w:rsidRDefault="005F35E7" w:rsidP="0069737B">
      <w:pPr>
        <w:autoSpaceDE w:val="0"/>
        <w:autoSpaceDN w:val="0"/>
        <w:adjustRightInd w:val="0"/>
        <w:spacing w:after="0" w:line="240" w:lineRule="auto"/>
        <w:ind w:left="360" w:hanging="360"/>
        <w:rPr>
          <w:rFonts w:cstheme="minorHAnsi"/>
          <w:i/>
          <w:iCs/>
          <w:lang w:bidi="he-IL"/>
        </w:rPr>
      </w:pPr>
      <w:proofErr w:type="spellStart"/>
      <w:r w:rsidRPr="0069737B">
        <w:rPr>
          <w:rFonts w:cstheme="minorHAnsi"/>
          <w:b/>
          <w:bCs/>
          <w:i/>
          <w:iCs/>
          <w:lang w:bidi="he-IL"/>
        </w:rPr>
        <w:t>Luk</w:t>
      </w:r>
      <w:proofErr w:type="spellEnd"/>
      <w:r w:rsidRPr="0069737B">
        <w:rPr>
          <w:rFonts w:cstheme="minorHAnsi"/>
          <w:b/>
          <w:bCs/>
          <w:i/>
          <w:iCs/>
          <w:lang w:bidi="he-IL"/>
        </w:rPr>
        <w:t xml:space="preserve"> 4:16</w:t>
      </w:r>
      <w:r w:rsidRPr="0069737B">
        <w:rPr>
          <w:rFonts w:cstheme="minorHAnsi"/>
          <w:i/>
          <w:iCs/>
          <w:lang w:bidi="he-IL"/>
        </w:rPr>
        <w:t xml:space="preserve"> And He came to Nazareth where He was brought up. And </w:t>
      </w:r>
      <w:r w:rsidRPr="0069737B">
        <w:rPr>
          <w:rFonts w:cstheme="minorHAnsi"/>
          <w:i/>
          <w:iCs/>
          <w:u w:val="single"/>
          <w:lang w:bidi="he-IL"/>
        </w:rPr>
        <w:t xml:space="preserve">as was His custom, He went in on the day of the Sabbath, into the synagogue, </w:t>
      </w:r>
      <w:r w:rsidRPr="0069737B">
        <w:rPr>
          <w:rFonts w:cstheme="minorHAnsi"/>
          <w:i/>
          <w:iCs/>
          <w:lang w:bidi="he-IL"/>
        </w:rPr>
        <w:t>and He stood up to read. And the scroll of Isaiah the prophet was handed to Him. And unrolling the book, He found the place where it was written:</w:t>
      </w:r>
    </w:p>
    <w:p w:rsidR="0069737B" w:rsidRPr="0069737B" w:rsidRDefault="0069737B" w:rsidP="0069737B">
      <w:pPr>
        <w:autoSpaceDE w:val="0"/>
        <w:autoSpaceDN w:val="0"/>
        <w:adjustRightInd w:val="0"/>
        <w:spacing w:after="0" w:line="240" w:lineRule="auto"/>
        <w:ind w:left="360" w:hanging="360"/>
        <w:rPr>
          <w:rFonts w:cstheme="minorHAnsi"/>
          <w:i/>
          <w:iCs/>
          <w:lang w:bidi="he-IL"/>
        </w:rPr>
      </w:pPr>
    </w:p>
    <w:p w:rsidR="005F35E7" w:rsidRPr="006F699A" w:rsidRDefault="005F35E7">
      <w:pPr>
        <w:rPr>
          <w:rFonts w:cstheme="minorHAnsi"/>
        </w:rPr>
      </w:pPr>
      <w:r w:rsidRPr="006F699A">
        <w:rPr>
          <w:rFonts w:cstheme="minorHAnsi"/>
        </w:rPr>
        <w:t xml:space="preserve">Each week there is a new Torah portion that is read and the verse above shows the cycle in which </w:t>
      </w:r>
      <w:proofErr w:type="spellStart"/>
      <w:r w:rsidRPr="006F699A">
        <w:rPr>
          <w:rFonts w:cstheme="minorHAnsi"/>
        </w:rPr>
        <w:t>Yeshua</w:t>
      </w:r>
      <w:proofErr w:type="spellEnd"/>
      <w:r w:rsidRPr="006F699A">
        <w:rPr>
          <w:rFonts w:cstheme="minorHAnsi"/>
        </w:rPr>
        <w:t xml:space="preserve"> was reading was the Torah portion before Rosh </w:t>
      </w:r>
      <w:proofErr w:type="spellStart"/>
      <w:r w:rsidRPr="006F699A">
        <w:rPr>
          <w:rFonts w:cstheme="minorHAnsi"/>
        </w:rPr>
        <w:t>Hashannah</w:t>
      </w:r>
      <w:proofErr w:type="spellEnd"/>
      <w:r w:rsidRPr="006F699A">
        <w:rPr>
          <w:rFonts w:cstheme="minorHAnsi"/>
        </w:rPr>
        <w:t>.</w:t>
      </w:r>
    </w:p>
    <w:p w:rsidR="0069737B" w:rsidRPr="0069737B" w:rsidRDefault="0069737B" w:rsidP="009D4CB5">
      <w:pPr>
        <w:autoSpaceDE w:val="0"/>
        <w:autoSpaceDN w:val="0"/>
        <w:adjustRightInd w:val="0"/>
        <w:spacing w:after="0" w:line="240" w:lineRule="auto"/>
        <w:ind w:left="360" w:hanging="360"/>
        <w:rPr>
          <w:rFonts w:cstheme="minorHAnsi"/>
          <w:sz w:val="28"/>
          <w:szCs w:val="28"/>
        </w:rPr>
      </w:pPr>
      <w:proofErr w:type="spellStart"/>
      <w:r w:rsidRPr="0069737B">
        <w:rPr>
          <w:rFonts w:cstheme="minorHAnsi"/>
          <w:b/>
          <w:bCs/>
          <w:sz w:val="28"/>
          <w:szCs w:val="28"/>
        </w:rPr>
        <w:t>Tzitzit</w:t>
      </w:r>
      <w:proofErr w:type="spellEnd"/>
      <w:r w:rsidRPr="0069737B">
        <w:rPr>
          <w:rFonts w:cstheme="minorHAnsi"/>
          <w:b/>
          <w:bCs/>
          <w:sz w:val="28"/>
          <w:szCs w:val="28"/>
        </w:rPr>
        <w:t xml:space="preserve">, </w:t>
      </w:r>
      <w:r w:rsidR="009D4CB5" w:rsidRPr="0069737B">
        <w:rPr>
          <w:rFonts w:cstheme="minorHAnsi"/>
          <w:b/>
          <w:bCs/>
          <w:sz w:val="28"/>
          <w:szCs w:val="28"/>
        </w:rPr>
        <w:t xml:space="preserve">Hem of His </w:t>
      </w:r>
      <w:r w:rsidRPr="0069737B">
        <w:rPr>
          <w:rFonts w:cstheme="minorHAnsi"/>
          <w:b/>
          <w:bCs/>
          <w:sz w:val="28"/>
          <w:szCs w:val="28"/>
        </w:rPr>
        <w:t>garment</w:t>
      </w:r>
      <w:r w:rsidR="009D4CB5" w:rsidRPr="0069737B">
        <w:rPr>
          <w:rFonts w:cstheme="minorHAnsi"/>
          <w:b/>
          <w:bCs/>
          <w:sz w:val="28"/>
          <w:szCs w:val="28"/>
        </w:rPr>
        <w:t>?</w:t>
      </w:r>
      <w:r w:rsidR="009D4CB5" w:rsidRPr="0069737B">
        <w:rPr>
          <w:rFonts w:cstheme="minorHAnsi"/>
          <w:sz w:val="28"/>
          <w:szCs w:val="28"/>
        </w:rPr>
        <w:t xml:space="preserve"> </w:t>
      </w:r>
    </w:p>
    <w:p w:rsidR="009D4CB5" w:rsidRPr="006F699A" w:rsidRDefault="009D4CB5" w:rsidP="009D4CB5">
      <w:pPr>
        <w:autoSpaceDE w:val="0"/>
        <w:autoSpaceDN w:val="0"/>
        <w:adjustRightInd w:val="0"/>
        <w:spacing w:after="0" w:line="240" w:lineRule="auto"/>
        <w:ind w:left="360" w:hanging="360"/>
        <w:rPr>
          <w:rFonts w:cstheme="minorHAnsi"/>
          <w:lang w:bidi="he-IL"/>
        </w:rPr>
      </w:pPr>
      <w:r w:rsidRPr="0069737B">
        <w:rPr>
          <w:rFonts w:cstheme="minorHAnsi"/>
          <w:b/>
          <w:bCs/>
          <w:i/>
          <w:iCs/>
          <w:lang w:bidi="he-IL"/>
        </w:rPr>
        <w:t xml:space="preserve">Mat </w:t>
      </w:r>
      <w:proofErr w:type="gramStart"/>
      <w:r w:rsidRPr="0069737B">
        <w:rPr>
          <w:rFonts w:cstheme="minorHAnsi"/>
          <w:b/>
          <w:bCs/>
          <w:i/>
          <w:iCs/>
          <w:lang w:bidi="he-IL"/>
        </w:rPr>
        <w:t>9:20</w:t>
      </w:r>
      <w:r w:rsidRPr="0069737B">
        <w:rPr>
          <w:rFonts w:cstheme="minorHAnsi"/>
          <w:i/>
          <w:iCs/>
          <w:lang w:bidi="he-IL"/>
        </w:rPr>
        <w:t xml:space="preserve">  And</w:t>
      </w:r>
      <w:proofErr w:type="gramEnd"/>
      <w:r w:rsidRPr="0069737B">
        <w:rPr>
          <w:rFonts w:cstheme="minorHAnsi"/>
          <w:i/>
          <w:iCs/>
          <w:lang w:bidi="he-IL"/>
        </w:rPr>
        <w:t xml:space="preserve">, behold, a woman, which was diseased with an issue of blood twelve years, came behind him, and touched the </w:t>
      </w:r>
      <w:r w:rsidRPr="0069737B">
        <w:rPr>
          <w:rFonts w:cstheme="minorHAnsi"/>
          <w:i/>
          <w:iCs/>
          <w:u w:val="single"/>
          <w:lang w:bidi="he-IL"/>
        </w:rPr>
        <w:t>hem of his garment</w:t>
      </w:r>
      <w:r w:rsidRPr="0069737B">
        <w:rPr>
          <w:rFonts w:cstheme="minorHAnsi"/>
          <w:i/>
          <w:iCs/>
          <w:lang w:bidi="he-IL"/>
        </w:rPr>
        <w:t>:</w:t>
      </w:r>
      <w:r w:rsidRPr="006F699A">
        <w:rPr>
          <w:rFonts w:cstheme="minorHAnsi"/>
          <w:lang w:bidi="he-IL"/>
        </w:rPr>
        <w:t xml:space="preserve"> </w:t>
      </w:r>
    </w:p>
    <w:p w:rsidR="006F699A" w:rsidRPr="006F699A" w:rsidRDefault="006F699A" w:rsidP="009D4CB5">
      <w:pPr>
        <w:autoSpaceDE w:val="0"/>
        <w:autoSpaceDN w:val="0"/>
        <w:adjustRightInd w:val="0"/>
        <w:spacing w:after="0" w:line="240" w:lineRule="auto"/>
        <w:ind w:left="360" w:hanging="360"/>
        <w:rPr>
          <w:rFonts w:cstheme="minorHAnsi"/>
          <w:lang w:bidi="he-IL"/>
        </w:rPr>
      </w:pPr>
    </w:p>
    <w:p w:rsidR="009D4CB5" w:rsidRDefault="009D4CB5" w:rsidP="0069737B">
      <w:pPr>
        <w:autoSpaceDE w:val="0"/>
        <w:autoSpaceDN w:val="0"/>
        <w:adjustRightInd w:val="0"/>
        <w:spacing w:after="0" w:line="240" w:lineRule="auto"/>
        <w:ind w:left="360" w:hanging="360"/>
        <w:rPr>
          <w:rFonts w:cstheme="minorHAnsi"/>
          <w:i/>
          <w:iCs/>
        </w:rPr>
      </w:pPr>
      <w:proofErr w:type="spellStart"/>
      <w:r w:rsidRPr="0069737B">
        <w:rPr>
          <w:rFonts w:cstheme="minorHAnsi"/>
          <w:b/>
          <w:bCs/>
          <w:i/>
          <w:iCs/>
          <w:lang w:bidi="he-IL"/>
        </w:rPr>
        <w:t>Deu</w:t>
      </w:r>
      <w:proofErr w:type="spellEnd"/>
      <w:r w:rsidRPr="0069737B">
        <w:rPr>
          <w:rFonts w:cstheme="minorHAnsi"/>
          <w:b/>
          <w:bCs/>
          <w:i/>
          <w:iCs/>
          <w:lang w:bidi="he-IL"/>
        </w:rPr>
        <w:t xml:space="preserve"> </w:t>
      </w:r>
      <w:proofErr w:type="gramStart"/>
      <w:r w:rsidRPr="0069737B">
        <w:rPr>
          <w:rFonts w:cstheme="minorHAnsi"/>
          <w:b/>
          <w:bCs/>
          <w:i/>
          <w:iCs/>
          <w:lang w:bidi="he-IL"/>
        </w:rPr>
        <w:t>22:12</w:t>
      </w:r>
      <w:r w:rsidRPr="0069737B">
        <w:rPr>
          <w:rFonts w:cstheme="minorHAnsi"/>
          <w:i/>
          <w:iCs/>
          <w:lang w:bidi="he-IL"/>
        </w:rPr>
        <w:t xml:space="preserve">  Thou</w:t>
      </w:r>
      <w:proofErr w:type="gramEnd"/>
      <w:r w:rsidRPr="0069737B">
        <w:rPr>
          <w:rFonts w:cstheme="minorHAnsi"/>
          <w:i/>
          <w:iCs/>
          <w:lang w:bidi="he-IL"/>
        </w:rPr>
        <w:t xml:space="preserve"> shalt make </w:t>
      </w:r>
      <w:proofErr w:type="spellStart"/>
      <w:r w:rsidRPr="0069737B">
        <w:rPr>
          <w:rFonts w:cstheme="minorHAnsi"/>
          <w:i/>
          <w:iCs/>
          <w:lang w:bidi="he-IL"/>
        </w:rPr>
        <w:t>thee</w:t>
      </w:r>
      <w:proofErr w:type="spellEnd"/>
      <w:r w:rsidRPr="0069737B">
        <w:rPr>
          <w:rFonts w:cstheme="minorHAnsi"/>
          <w:i/>
          <w:iCs/>
          <w:lang w:bidi="he-IL"/>
        </w:rPr>
        <w:t xml:space="preserve"> </w:t>
      </w:r>
      <w:r w:rsidRPr="0069737B">
        <w:rPr>
          <w:rFonts w:cstheme="minorHAnsi"/>
          <w:i/>
          <w:iCs/>
          <w:u w:val="single"/>
          <w:lang w:bidi="he-IL"/>
        </w:rPr>
        <w:t>fringes upon the four quarters of thy vesture</w:t>
      </w:r>
      <w:r w:rsidRPr="0069737B">
        <w:rPr>
          <w:rFonts w:cstheme="minorHAnsi"/>
          <w:i/>
          <w:iCs/>
          <w:lang w:bidi="he-IL"/>
        </w:rPr>
        <w:t xml:space="preserve">, wherewith thou </w:t>
      </w:r>
      <w:proofErr w:type="spellStart"/>
      <w:r w:rsidRPr="0069737B">
        <w:rPr>
          <w:rFonts w:cstheme="minorHAnsi"/>
          <w:i/>
          <w:iCs/>
          <w:lang w:bidi="he-IL"/>
        </w:rPr>
        <w:t>coverest</w:t>
      </w:r>
      <w:proofErr w:type="spellEnd"/>
      <w:r w:rsidRPr="0069737B">
        <w:rPr>
          <w:rFonts w:cstheme="minorHAnsi"/>
          <w:i/>
          <w:iCs/>
          <w:lang w:bidi="he-IL"/>
        </w:rPr>
        <w:t xml:space="preserve"> thyself. </w:t>
      </w:r>
      <w:r w:rsidR="0069737B">
        <w:rPr>
          <w:rFonts w:cstheme="minorHAnsi"/>
          <w:i/>
          <w:iCs/>
          <w:lang w:bidi="he-IL"/>
        </w:rPr>
        <w:t xml:space="preserve"> </w:t>
      </w:r>
      <w:proofErr w:type="spellStart"/>
      <w:r w:rsidRPr="0069737B">
        <w:rPr>
          <w:rFonts w:cstheme="minorHAnsi"/>
          <w:i/>
          <w:iCs/>
        </w:rPr>
        <w:t>Num</w:t>
      </w:r>
      <w:proofErr w:type="spellEnd"/>
      <w:r w:rsidRPr="0069737B">
        <w:rPr>
          <w:rFonts w:cstheme="minorHAnsi"/>
          <w:i/>
          <w:iCs/>
        </w:rPr>
        <w:t xml:space="preserve"> 15:38</w:t>
      </w:r>
      <w:proofErr w:type="gramStart"/>
      <w:r w:rsidRPr="0069737B">
        <w:rPr>
          <w:rFonts w:cstheme="minorHAnsi"/>
          <w:i/>
          <w:iCs/>
        </w:rPr>
        <w:t>,39</w:t>
      </w:r>
      <w:proofErr w:type="gramEnd"/>
    </w:p>
    <w:p w:rsidR="0069737B" w:rsidRPr="0069737B" w:rsidRDefault="0069737B" w:rsidP="0069737B">
      <w:pPr>
        <w:autoSpaceDE w:val="0"/>
        <w:autoSpaceDN w:val="0"/>
        <w:adjustRightInd w:val="0"/>
        <w:spacing w:after="0" w:line="240" w:lineRule="auto"/>
        <w:ind w:left="360" w:hanging="360"/>
        <w:rPr>
          <w:rFonts w:cstheme="minorHAnsi"/>
          <w:i/>
          <w:iCs/>
        </w:rPr>
      </w:pPr>
    </w:p>
    <w:p w:rsidR="005F35E7" w:rsidRPr="006F699A" w:rsidRDefault="005F35E7" w:rsidP="006F699A">
      <w:pPr>
        <w:autoSpaceDE w:val="0"/>
        <w:autoSpaceDN w:val="0"/>
        <w:adjustRightInd w:val="0"/>
        <w:spacing w:after="0" w:line="240" w:lineRule="auto"/>
        <w:ind w:left="360" w:hanging="360"/>
        <w:rPr>
          <w:rFonts w:cstheme="minorHAnsi"/>
          <w:lang w:bidi="he-IL"/>
        </w:rPr>
      </w:pPr>
      <w:r w:rsidRPr="0069737B">
        <w:rPr>
          <w:rFonts w:cstheme="minorHAnsi"/>
          <w:b/>
          <w:bCs/>
        </w:rPr>
        <w:t xml:space="preserve">They wore </w:t>
      </w:r>
      <w:proofErr w:type="spellStart"/>
      <w:r w:rsidRPr="0069737B">
        <w:rPr>
          <w:rFonts w:cstheme="minorHAnsi"/>
          <w:b/>
          <w:bCs/>
        </w:rPr>
        <w:t>talitis</w:t>
      </w:r>
      <w:proofErr w:type="spellEnd"/>
      <w:r w:rsidRPr="006F699A">
        <w:rPr>
          <w:rFonts w:cstheme="minorHAnsi"/>
        </w:rPr>
        <w:t xml:space="preserve">, </w:t>
      </w:r>
      <w:r w:rsidR="006F699A" w:rsidRPr="0069737B">
        <w:rPr>
          <w:rFonts w:cstheme="minorHAnsi"/>
          <w:i/>
          <w:iCs/>
        </w:rPr>
        <w:t xml:space="preserve">Acts 18, </w:t>
      </w:r>
      <w:r w:rsidRPr="0069737B">
        <w:rPr>
          <w:rFonts w:cstheme="minorHAnsi"/>
          <w:i/>
          <w:iCs/>
          <w:lang w:bidi="he-IL"/>
        </w:rPr>
        <w:t xml:space="preserve">Paul went to see them; and because he was of the same trade, he stayed with them and began working, for by trade they were </w:t>
      </w:r>
      <w:r w:rsidRPr="0069737B">
        <w:rPr>
          <w:rFonts w:cstheme="minorHAnsi"/>
          <w:b/>
          <w:bCs/>
          <w:i/>
          <w:iCs/>
          <w:lang w:bidi="he-IL"/>
        </w:rPr>
        <w:t>tent-makers</w:t>
      </w:r>
      <w:r w:rsidRPr="006F699A">
        <w:rPr>
          <w:rFonts w:cstheme="minorHAnsi"/>
          <w:lang w:bidi="he-IL"/>
        </w:rPr>
        <w:t xml:space="preserve">/tabernacles or prayer closet. </w:t>
      </w:r>
    </w:p>
    <w:p w:rsidR="006F699A" w:rsidRPr="006F699A" w:rsidRDefault="006F699A" w:rsidP="006F699A">
      <w:pPr>
        <w:autoSpaceDE w:val="0"/>
        <w:autoSpaceDN w:val="0"/>
        <w:adjustRightInd w:val="0"/>
        <w:spacing w:after="0" w:line="240" w:lineRule="auto"/>
        <w:ind w:left="360" w:hanging="360"/>
        <w:rPr>
          <w:rFonts w:cstheme="minorHAnsi"/>
          <w:lang w:bidi="he-IL"/>
        </w:rPr>
      </w:pPr>
    </w:p>
    <w:p w:rsidR="00FE2A0D" w:rsidRPr="006F699A" w:rsidRDefault="009D4CB5" w:rsidP="0069737B">
      <w:pPr>
        <w:autoSpaceDE w:val="0"/>
        <w:autoSpaceDN w:val="0"/>
        <w:adjustRightInd w:val="0"/>
        <w:spacing w:after="0" w:line="240" w:lineRule="auto"/>
        <w:ind w:left="360" w:hanging="360"/>
        <w:rPr>
          <w:rFonts w:cstheme="minorHAnsi"/>
          <w:lang w:bidi="he-IL"/>
        </w:rPr>
      </w:pPr>
      <w:r w:rsidRPr="0069737B">
        <w:rPr>
          <w:rFonts w:cstheme="minorHAnsi"/>
          <w:b/>
          <w:bCs/>
          <w:sz w:val="28"/>
          <w:szCs w:val="28"/>
        </w:rPr>
        <w:lastRenderedPageBreak/>
        <w:t>Sanhedrin?</w:t>
      </w:r>
      <w:r w:rsidRPr="006F699A">
        <w:rPr>
          <w:rFonts w:cstheme="minorHAnsi"/>
        </w:rPr>
        <w:t xml:space="preserve"> </w:t>
      </w:r>
      <w:r w:rsidRPr="0069737B">
        <w:rPr>
          <w:rFonts w:cstheme="minorHAnsi"/>
          <w:b/>
          <w:bCs/>
          <w:i/>
          <w:iCs/>
          <w:lang w:bidi="he-IL"/>
        </w:rPr>
        <w:t>Exo 18:25</w:t>
      </w:r>
      <w:r w:rsidRPr="0069737B">
        <w:rPr>
          <w:rFonts w:cstheme="minorHAnsi"/>
          <w:i/>
          <w:iCs/>
          <w:lang w:bidi="he-IL"/>
        </w:rPr>
        <w:t xml:space="preserve">  And Moses chose able men out of all Israel, and made them heads over the people, rulers of thousands, rulers of hundreds, rulers of fifties, and rulers of tens.</w:t>
      </w:r>
      <w:r w:rsidRPr="006F699A">
        <w:rPr>
          <w:rFonts w:cstheme="minorHAnsi"/>
          <w:lang w:bidi="he-IL"/>
        </w:rPr>
        <w:t xml:space="preserve"> </w:t>
      </w:r>
      <w:r w:rsidR="0069737B">
        <w:rPr>
          <w:rFonts w:cstheme="minorHAnsi"/>
          <w:lang w:bidi="he-IL"/>
        </w:rPr>
        <w:t xml:space="preserve"> </w:t>
      </w:r>
      <w:proofErr w:type="spellStart"/>
      <w:r w:rsidR="00FE2A0D" w:rsidRPr="0069737B">
        <w:rPr>
          <w:rFonts w:cstheme="minorHAnsi"/>
          <w:b/>
          <w:bCs/>
          <w:i/>
          <w:iCs/>
        </w:rPr>
        <w:t>Deu</w:t>
      </w:r>
      <w:proofErr w:type="spellEnd"/>
      <w:r w:rsidR="00FE2A0D" w:rsidRPr="0069737B">
        <w:rPr>
          <w:rFonts w:cstheme="minorHAnsi"/>
          <w:b/>
          <w:bCs/>
          <w:i/>
          <w:iCs/>
        </w:rPr>
        <w:t xml:space="preserve"> 17</w:t>
      </w:r>
    </w:p>
    <w:p w:rsidR="00FE2A0D" w:rsidRPr="0069737B" w:rsidRDefault="00FE2A0D" w:rsidP="00721E13">
      <w:pPr>
        <w:autoSpaceDE w:val="0"/>
        <w:autoSpaceDN w:val="0"/>
        <w:adjustRightInd w:val="0"/>
        <w:spacing w:after="0" w:line="240" w:lineRule="auto"/>
        <w:ind w:left="360" w:hanging="360"/>
        <w:rPr>
          <w:rFonts w:cstheme="minorHAnsi"/>
          <w:i/>
          <w:iCs/>
          <w:lang w:bidi="he-IL"/>
        </w:rPr>
      </w:pPr>
      <w:r w:rsidRPr="0069737B">
        <w:rPr>
          <w:rFonts w:cstheme="minorHAnsi"/>
          <w:b/>
          <w:bCs/>
          <w:i/>
          <w:iCs/>
          <w:lang w:bidi="he-IL"/>
        </w:rPr>
        <w:t>Rom 13:1</w:t>
      </w:r>
      <w:r w:rsidRPr="0069737B">
        <w:rPr>
          <w:rFonts w:cstheme="minorHAnsi"/>
          <w:i/>
          <w:iCs/>
          <w:lang w:bidi="he-IL"/>
        </w:rPr>
        <w:t xml:space="preserve"> </w:t>
      </w:r>
      <w:proofErr w:type="gramStart"/>
      <w:r w:rsidRPr="0069737B">
        <w:rPr>
          <w:rFonts w:cstheme="minorHAnsi"/>
          <w:i/>
          <w:iCs/>
          <w:lang w:bidi="he-IL"/>
        </w:rPr>
        <w:t>Let</w:t>
      </w:r>
      <w:proofErr w:type="gramEnd"/>
      <w:r w:rsidRPr="0069737B">
        <w:rPr>
          <w:rFonts w:cstheme="minorHAnsi"/>
          <w:i/>
          <w:iCs/>
          <w:lang w:bidi="he-IL"/>
        </w:rPr>
        <w:t xml:space="preserve"> ever</w:t>
      </w:r>
      <w:bookmarkStart w:id="0" w:name="_GoBack"/>
      <w:bookmarkEnd w:id="0"/>
      <w:r w:rsidRPr="0069737B">
        <w:rPr>
          <w:rFonts w:cstheme="minorHAnsi"/>
          <w:i/>
          <w:iCs/>
          <w:lang w:bidi="he-IL"/>
        </w:rPr>
        <w:t xml:space="preserve">y soul be subject unto the higher powers. For there is no power but of God: the powers that be are ordained of God. </w:t>
      </w:r>
    </w:p>
    <w:p w:rsidR="005F35E7" w:rsidRPr="006F699A" w:rsidRDefault="005F35E7" w:rsidP="00FE2A0D">
      <w:pPr>
        <w:autoSpaceDE w:val="0"/>
        <w:autoSpaceDN w:val="0"/>
        <w:adjustRightInd w:val="0"/>
        <w:spacing w:after="0" w:line="240" w:lineRule="auto"/>
        <w:ind w:left="360" w:hanging="360"/>
        <w:rPr>
          <w:rFonts w:cstheme="minorHAnsi"/>
          <w:lang w:bidi="he-IL"/>
        </w:rPr>
      </w:pPr>
    </w:p>
    <w:p w:rsidR="009D4CB5" w:rsidRPr="006F699A" w:rsidRDefault="005F35E7">
      <w:pPr>
        <w:rPr>
          <w:rFonts w:cstheme="minorHAnsi"/>
        </w:rPr>
      </w:pPr>
      <w:r w:rsidRPr="0069737B">
        <w:rPr>
          <w:rFonts w:cstheme="minorHAnsi"/>
          <w:b/>
          <w:bCs/>
          <w:sz w:val="28"/>
          <w:szCs w:val="28"/>
        </w:rPr>
        <w:t>Teachers we</w:t>
      </w:r>
      <w:r w:rsidR="0069737B">
        <w:rPr>
          <w:rFonts w:cstheme="minorHAnsi"/>
          <w:b/>
          <w:bCs/>
          <w:sz w:val="28"/>
          <w:szCs w:val="28"/>
        </w:rPr>
        <w:t>re</w:t>
      </w:r>
      <w:r w:rsidRPr="0069737B">
        <w:rPr>
          <w:rFonts w:cstheme="minorHAnsi"/>
          <w:b/>
          <w:bCs/>
          <w:sz w:val="28"/>
          <w:szCs w:val="28"/>
        </w:rPr>
        <w:t xml:space="preserve"> called Rabbis</w:t>
      </w:r>
      <w:r w:rsidRPr="006F699A">
        <w:rPr>
          <w:rFonts w:cstheme="minorHAnsi"/>
        </w:rPr>
        <w:t xml:space="preserve">, </w:t>
      </w:r>
      <w:r w:rsidR="0093027A" w:rsidRPr="006F699A">
        <w:rPr>
          <w:rFonts w:cstheme="minorHAnsi"/>
        </w:rPr>
        <w:t>the word Rabbi is used 17times in the NT.</w:t>
      </w:r>
    </w:p>
    <w:p w:rsidR="0093027A" w:rsidRPr="0069737B" w:rsidRDefault="0093027A" w:rsidP="0093027A">
      <w:pPr>
        <w:autoSpaceDE w:val="0"/>
        <w:autoSpaceDN w:val="0"/>
        <w:adjustRightInd w:val="0"/>
        <w:spacing w:after="0" w:line="240" w:lineRule="auto"/>
        <w:ind w:left="360" w:hanging="360"/>
        <w:rPr>
          <w:rFonts w:cstheme="minorHAnsi"/>
          <w:i/>
          <w:iCs/>
          <w:lang w:bidi="he-IL"/>
        </w:rPr>
      </w:pPr>
      <w:r w:rsidRPr="0069737B">
        <w:rPr>
          <w:rFonts w:cstheme="minorHAnsi"/>
          <w:b/>
          <w:bCs/>
          <w:i/>
          <w:iCs/>
          <w:lang w:bidi="he-IL"/>
        </w:rPr>
        <w:t xml:space="preserve">Joh </w:t>
      </w:r>
      <w:proofErr w:type="gramStart"/>
      <w:r w:rsidRPr="0069737B">
        <w:rPr>
          <w:rFonts w:cstheme="minorHAnsi"/>
          <w:b/>
          <w:bCs/>
          <w:i/>
          <w:iCs/>
          <w:lang w:bidi="he-IL"/>
        </w:rPr>
        <w:t>1:38</w:t>
      </w:r>
      <w:r w:rsidRPr="0069737B">
        <w:rPr>
          <w:rFonts w:cstheme="minorHAnsi"/>
          <w:i/>
          <w:iCs/>
          <w:lang w:bidi="he-IL"/>
        </w:rPr>
        <w:t xml:space="preserve">  </w:t>
      </w:r>
      <w:proofErr w:type="spellStart"/>
      <w:r w:rsidRPr="0069737B">
        <w:rPr>
          <w:rFonts w:cstheme="minorHAnsi"/>
          <w:i/>
          <w:iCs/>
          <w:lang w:bidi="he-IL"/>
        </w:rPr>
        <w:t>Yeshua</w:t>
      </w:r>
      <w:proofErr w:type="spellEnd"/>
      <w:proofErr w:type="gramEnd"/>
      <w:r w:rsidRPr="0069737B">
        <w:rPr>
          <w:rFonts w:cstheme="minorHAnsi"/>
          <w:i/>
          <w:iCs/>
          <w:lang w:bidi="he-IL"/>
        </w:rPr>
        <w:t xml:space="preserve"> turned around and saw them following. He said to them, “What are you looking for?” They said to Him, </w:t>
      </w:r>
      <w:r w:rsidRPr="0069737B">
        <w:rPr>
          <w:rFonts w:cstheme="minorHAnsi"/>
          <w:b/>
          <w:bCs/>
          <w:i/>
          <w:iCs/>
          <w:lang w:bidi="he-IL"/>
        </w:rPr>
        <w:t>“Rabbi” (which is translated Teacher</w:t>
      </w:r>
      <w:r w:rsidRPr="0069737B">
        <w:rPr>
          <w:rFonts w:cstheme="minorHAnsi"/>
          <w:i/>
          <w:iCs/>
          <w:lang w:bidi="he-IL"/>
        </w:rPr>
        <w:t xml:space="preserve">), “where are you staying?” </w:t>
      </w:r>
    </w:p>
    <w:p w:rsidR="0093027A" w:rsidRPr="006F699A" w:rsidRDefault="0093027A" w:rsidP="0093027A">
      <w:pPr>
        <w:autoSpaceDE w:val="0"/>
        <w:autoSpaceDN w:val="0"/>
        <w:adjustRightInd w:val="0"/>
        <w:spacing w:after="0" w:line="240" w:lineRule="auto"/>
        <w:ind w:left="360" w:hanging="360"/>
        <w:rPr>
          <w:rFonts w:cstheme="minorHAnsi"/>
          <w:lang w:bidi="he-IL"/>
        </w:rPr>
      </w:pPr>
      <w:r w:rsidRPr="0069737B">
        <w:rPr>
          <w:rFonts w:cstheme="minorHAnsi"/>
          <w:b/>
          <w:bCs/>
          <w:i/>
          <w:iCs/>
          <w:lang w:bidi="he-IL"/>
        </w:rPr>
        <w:t>Joh 3:26</w:t>
      </w:r>
      <w:r w:rsidRPr="0069737B">
        <w:rPr>
          <w:rFonts w:cstheme="minorHAnsi"/>
          <w:i/>
          <w:iCs/>
          <w:lang w:bidi="he-IL"/>
        </w:rPr>
        <w:t xml:space="preserve">  They came to John and said, “</w:t>
      </w:r>
      <w:r w:rsidRPr="0069737B">
        <w:rPr>
          <w:rFonts w:cstheme="minorHAnsi"/>
          <w:b/>
          <w:bCs/>
          <w:i/>
          <w:iCs/>
          <w:lang w:bidi="he-IL"/>
        </w:rPr>
        <w:t>Rabb</w:t>
      </w:r>
      <w:r w:rsidRPr="0069737B">
        <w:rPr>
          <w:rFonts w:cstheme="minorHAnsi"/>
          <w:i/>
          <w:iCs/>
          <w:lang w:bidi="he-IL"/>
        </w:rPr>
        <w:t xml:space="preserve">i, the One who was with you beyond the Jordan, the One you testified about—look, He is immersing, and all are coming to Him!” </w:t>
      </w:r>
    </w:p>
    <w:p w:rsidR="0069737B" w:rsidRDefault="0069737B">
      <w:pPr>
        <w:rPr>
          <w:rFonts w:cstheme="minorHAnsi"/>
          <w:b/>
          <w:bCs/>
          <w:sz w:val="28"/>
          <w:szCs w:val="28"/>
        </w:rPr>
      </w:pPr>
    </w:p>
    <w:p w:rsidR="0093027A" w:rsidRPr="0069737B" w:rsidRDefault="0093027A">
      <w:pPr>
        <w:rPr>
          <w:rFonts w:cstheme="minorHAnsi"/>
          <w:b/>
          <w:bCs/>
          <w:sz w:val="28"/>
          <w:szCs w:val="28"/>
        </w:rPr>
      </w:pPr>
      <w:r w:rsidRPr="0069737B">
        <w:rPr>
          <w:rFonts w:cstheme="minorHAnsi"/>
          <w:b/>
          <w:bCs/>
          <w:sz w:val="28"/>
          <w:szCs w:val="28"/>
        </w:rPr>
        <w:t>Daily prayers,</w:t>
      </w:r>
    </w:p>
    <w:p w:rsidR="0069737B" w:rsidRDefault="0034689B" w:rsidP="0034689B">
      <w:pPr>
        <w:autoSpaceDE w:val="0"/>
        <w:autoSpaceDN w:val="0"/>
        <w:adjustRightInd w:val="0"/>
        <w:spacing w:after="0" w:line="240" w:lineRule="auto"/>
        <w:ind w:left="360" w:hanging="360"/>
        <w:rPr>
          <w:rFonts w:cstheme="minorHAnsi"/>
        </w:rPr>
      </w:pPr>
      <w:r w:rsidRPr="0069737B">
        <w:rPr>
          <w:rFonts w:cstheme="minorHAnsi"/>
          <w:b/>
          <w:bCs/>
        </w:rPr>
        <w:t xml:space="preserve">They would say the </w:t>
      </w:r>
      <w:r w:rsidR="0093027A" w:rsidRPr="0069737B">
        <w:rPr>
          <w:rFonts w:cstheme="minorHAnsi"/>
          <w:b/>
          <w:bCs/>
        </w:rPr>
        <w:t>Shema</w:t>
      </w:r>
      <w:r w:rsidRPr="006F699A">
        <w:rPr>
          <w:rFonts w:cstheme="minorHAnsi"/>
        </w:rPr>
        <w:t xml:space="preserve">. </w:t>
      </w:r>
    </w:p>
    <w:p w:rsidR="0034689B" w:rsidRPr="006F699A" w:rsidRDefault="0034689B" w:rsidP="0034689B">
      <w:pPr>
        <w:autoSpaceDE w:val="0"/>
        <w:autoSpaceDN w:val="0"/>
        <w:adjustRightInd w:val="0"/>
        <w:spacing w:after="0" w:line="240" w:lineRule="auto"/>
        <w:ind w:left="360" w:hanging="360"/>
        <w:rPr>
          <w:rFonts w:cstheme="minorHAnsi"/>
          <w:lang w:bidi="he-IL"/>
        </w:rPr>
      </w:pPr>
      <w:r w:rsidRPr="0069737B">
        <w:rPr>
          <w:rFonts w:cstheme="minorHAnsi"/>
          <w:b/>
          <w:bCs/>
          <w:i/>
          <w:iCs/>
          <w:lang w:bidi="he-IL"/>
        </w:rPr>
        <w:t xml:space="preserve">Mar </w:t>
      </w:r>
      <w:proofErr w:type="gramStart"/>
      <w:r w:rsidRPr="0069737B">
        <w:rPr>
          <w:rFonts w:cstheme="minorHAnsi"/>
          <w:b/>
          <w:bCs/>
          <w:i/>
          <w:iCs/>
          <w:lang w:bidi="he-IL"/>
        </w:rPr>
        <w:t>12:29</w:t>
      </w:r>
      <w:r w:rsidRPr="0069737B">
        <w:rPr>
          <w:rFonts w:cstheme="minorHAnsi"/>
          <w:i/>
          <w:iCs/>
          <w:lang w:bidi="he-IL"/>
        </w:rPr>
        <w:t xml:space="preserve">  </w:t>
      </w:r>
      <w:proofErr w:type="spellStart"/>
      <w:r w:rsidRPr="0069737B">
        <w:rPr>
          <w:rFonts w:cstheme="minorHAnsi"/>
          <w:i/>
          <w:iCs/>
          <w:lang w:bidi="he-IL"/>
        </w:rPr>
        <w:t>Yeshua</w:t>
      </w:r>
      <w:proofErr w:type="spellEnd"/>
      <w:proofErr w:type="gramEnd"/>
      <w:r w:rsidRPr="0069737B">
        <w:rPr>
          <w:rFonts w:cstheme="minorHAnsi"/>
          <w:i/>
          <w:iCs/>
          <w:lang w:bidi="he-IL"/>
        </w:rPr>
        <w:t xml:space="preserve"> answered, “The first is, ‘Shema</w:t>
      </w:r>
      <w:r w:rsidR="0069737B">
        <w:rPr>
          <w:rFonts w:cstheme="minorHAnsi"/>
          <w:i/>
          <w:iCs/>
          <w:lang w:bidi="he-IL"/>
        </w:rPr>
        <w:t>/hear</w:t>
      </w:r>
      <w:r w:rsidRPr="0069737B">
        <w:rPr>
          <w:rFonts w:cstheme="minorHAnsi"/>
          <w:i/>
          <w:iCs/>
          <w:lang w:bidi="he-IL"/>
        </w:rPr>
        <w:t xml:space="preserve"> </w:t>
      </w:r>
      <w:proofErr w:type="spellStart"/>
      <w:r w:rsidRPr="0069737B">
        <w:rPr>
          <w:rFonts w:cstheme="minorHAnsi"/>
          <w:i/>
          <w:iCs/>
          <w:lang w:bidi="he-IL"/>
        </w:rPr>
        <w:t>Yisrael</w:t>
      </w:r>
      <w:proofErr w:type="spellEnd"/>
      <w:r w:rsidRPr="0069737B">
        <w:rPr>
          <w:rFonts w:cstheme="minorHAnsi"/>
          <w:i/>
          <w:iCs/>
          <w:lang w:bidi="he-IL"/>
        </w:rPr>
        <w:t xml:space="preserve">, Adonai </w:t>
      </w:r>
      <w:proofErr w:type="spellStart"/>
      <w:r w:rsidRPr="0069737B">
        <w:rPr>
          <w:rFonts w:cstheme="minorHAnsi"/>
          <w:i/>
          <w:iCs/>
          <w:lang w:bidi="he-IL"/>
        </w:rPr>
        <w:t>Eloheinu</w:t>
      </w:r>
      <w:proofErr w:type="spellEnd"/>
      <w:r w:rsidRPr="0069737B">
        <w:rPr>
          <w:rFonts w:cstheme="minorHAnsi"/>
          <w:i/>
          <w:iCs/>
          <w:lang w:bidi="he-IL"/>
        </w:rPr>
        <w:t xml:space="preserve">, Adonai </w:t>
      </w:r>
      <w:proofErr w:type="spellStart"/>
      <w:r w:rsidRPr="0069737B">
        <w:rPr>
          <w:rFonts w:cstheme="minorHAnsi"/>
          <w:i/>
          <w:iCs/>
          <w:lang w:bidi="he-IL"/>
        </w:rPr>
        <w:t>echad</w:t>
      </w:r>
      <w:proofErr w:type="spellEnd"/>
      <w:r w:rsidRPr="0069737B">
        <w:rPr>
          <w:rFonts w:cstheme="minorHAnsi"/>
          <w:i/>
          <w:iCs/>
          <w:lang w:bidi="he-IL"/>
        </w:rPr>
        <w:t xml:space="preserve">. Hear, O Israel, the Lord our God, the Lord is </w:t>
      </w:r>
      <w:proofErr w:type="gramStart"/>
      <w:r w:rsidRPr="0069737B">
        <w:rPr>
          <w:rFonts w:cstheme="minorHAnsi"/>
          <w:i/>
          <w:iCs/>
          <w:lang w:bidi="he-IL"/>
        </w:rPr>
        <w:t>One</w:t>
      </w:r>
      <w:proofErr w:type="gramEnd"/>
      <w:r w:rsidRPr="0069737B">
        <w:rPr>
          <w:rFonts w:cstheme="minorHAnsi"/>
          <w:i/>
          <w:iCs/>
          <w:lang w:bidi="he-IL"/>
        </w:rPr>
        <w:t>.</w:t>
      </w:r>
      <w:r w:rsidRPr="006F699A">
        <w:rPr>
          <w:rFonts w:cstheme="minorHAnsi"/>
          <w:lang w:bidi="he-IL"/>
        </w:rPr>
        <w:t xml:space="preserve"> </w:t>
      </w:r>
    </w:p>
    <w:p w:rsidR="0093027A" w:rsidRPr="0069737B" w:rsidRDefault="0034689B">
      <w:pPr>
        <w:rPr>
          <w:rFonts w:cstheme="minorHAnsi"/>
          <w:i/>
          <w:iCs/>
          <w:lang w:bidi="he-IL"/>
        </w:rPr>
      </w:pPr>
      <w:proofErr w:type="spellStart"/>
      <w:r w:rsidRPr="0069737B">
        <w:rPr>
          <w:rFonts w:cstheme="minorHAnsi"/>
          <w:b/>
          <w:bCs/>
          <w:i/>
          <w:iCs/>
          <w:lang w:bidi="he-IL"/>
        </w:rPr>
        <w:t>Deu</w:t>
      </w:r>
      <w:proofErr w:type="spellEnd"/>
      <w:r w:rsidRPr="0069737B">
        <w:rPr>
          <w:rFonts w:cstheme="minorHAnsi"/>
          <w:b/>
          <w:bCs/>
          <w:i/>
          <w:iCs/>
          <w:lang w:bidi="he-IL"/>
        </w:rPr>
        <w:t xml:space="preserve"> </w:t>
      </w:r>
      <w:proofErr w:type="gramStart"/>
      <w:r w:rsidRPr="0069737B">
        <w:rPr>
          <w:rFonts w:cstheme="minorHAnsi"/>
          <w:b/>
          <w:bCs/>
          <w:i/>
          <w:iCs/>
          <w:lang w:bidi="he-IL"/>
        </w:rPr>
        <w:t>6:4</w:t>
      </w:r>
      <w:r w:rsidRPr="0069737B">
        <w:rPr>
          <w:rFonts w:cstheme="minorHAnsi"/>
          <w:i/>
          <w:iCs/>
          <w:lang w:bidi="he-IL"/>
        </w:rPr>
        <w:t xml:space="preserve">  “</w:t>
      </w:r>
      <w:proofErr w:type="gramEnd"/>
      <w:r w:rsidRPr="0069737B">
        <w:rPr>
          <w:rFonts w:cstheme="minorHAnsi"/>
          <w:i/>
          <w:iCs/>
          <w:lang w:bidi="he-IL"/>
        </w:rPr>
        <w:t>Hear</w:t>
      </w:r>
      <w:r w:rsidR="0069737B">
        <w:rPr>
          <w:rFonts w:cstheme="minorHAnsi"/>
          <w:i/>
          <w:iCs/>
          <w:lang w:bidi="he-IL"/>
        </w:rPr>
        <w:t>/Shema</w:t>
      </w:r>
      <w:r w:rsidRPr="0069737B">
        <w:rPr>
          <w:rFonts w:cstheme="minorHAnsi"/>
          <w:i/>
          <w:iCs/>
          <w:lang w:bidi="he-IL"/>
        </w:rPr>
        <w:t xml:space="preserve"> O Israel, the Lord our God, the Lord is one .</w:t>
      </w:r>
    </w:p>
    <w:p w:rsidR="006575BA" w:rsidRPr="006F699A" w:rsidRDefault="006575BA" w:rsidP="0093027A">
      <w:pPr>
        <w:autoSpaceDE w:val="0"/>
        <w:autoSpaceDN w:val="0"/>
        <w:adjustRightInd w:val="0"/>
        <w:spacing w:after="0" w:line="240" w:lineRule="auto"/>
        <w:ind w:left="360" w:hanging="360"/>
        <w:rPr>
          <w:rFonts w:cstheme="minorHAnsi"/>
          <w:b/>
          <w:bCs/>
          <w:lang w:bidi="he-IL"/>
        </w:rPr>
      </w:pPr>
    </w:p>
    <w:p w:rsidR="006575BA" w:rsidRPr="006F699A" w:rsidRDefault="006575BA" w:rsidP="0093027A">
      <w:pPr>
        <w:autoSpaceDE w:val="0"/>
        <w:autoSpaceDN w:val="0"/>
        <w:adjustRightInd w:val="0"/>
        <w:spacing w:after="0" w:line="240" w:lineRule="auto"/>
        <w:ind w:left="360" w:hanging="360"/>
        <w:rPr>
          <w:rFonts w:cstheme="minorHAnsi"/>
          <w:lang w:bidi="he-IL"/>
        </w:rPr>
      </w:pPr>
      <w:r w:rsidRPr="0069737B">
        <w:rPr>
          <w:rFonts w:cstheme="minorHAnsi"/>
          <w:b/>
          <w:bCs/>
          <w:lang w:bidi="he-IL"/>
        </w:rPr>
        <w:t>They would say the Amidah</w:t>
      </w:r>
      <w:r w:rsidRPr="006F699A">
        <w:rPr>
          <w:rFonts w:cstheme="minorHAnsi"/>
          <w:lang w:bidi="he-IL"/>
        </w:rPr>
        <w:t>.</w:t>
      </w:r>
    </w:p>
    <w:p w:rsidR="006575BA" w:rsidRPr="006F699A" w:rsidRDefault="006575BA" w:rsidP="0093027A">
      <w:pPr>
        <w:autoSpaceDE w:val="0"/>
        <w:autoSpaceDN w:val="0"/>
        <w:adjustRightInd w:val="0"/>
        <w:spacing w:after="0" w:line="240" w:lineRule="auto"/>
        <w:ind w:left="360" w:hanging="360"/>
        <w:rPr>
          <w:rFonts w:cstheme="minorHAnsi"/>
          <w:lang w:bidi="he-IL"/>
        </w:rPr>
      </w:pPr>
    </w:p>
    <w:p w:rsidR="0093027A" w:rsidRPr="0069737B" w:rsidRDefault="0093027A" w:rsidP="0093027A">
      <w:pPr>
        <w:autoSpaceDE w:val="0"/>
        <w:autoSpaceDN w:val="0"/>
        <w:adjustRightInd w:val="0"/>
        <w:spacing w:after="0" w:line="240" w:lineRule="auto"/>
        <w:ind w:left="360" w:hanging="360"/>
        <w:rPr>
          <w:rFonts w:cstheme="minorHAnsi"/>
          <w:i/>
          <w:iCs/>
          <w:u w:val="single"/>
          <w:lang w:bidi="he-IL"/>
        </w:rPr>
      </w:pPr>
      <w:r w:rsidRPr="0069737B">
        <w:rPr>
          <w:rFonts w:cstheme="minorHAnsi"/>
          <w:b/>
          <w:bCs/>
          <w:i/>
          <w:iCs/>
          <w:lang w:bidi="he-IL"/>
        </w:rPr>
        <w:t xml:space="preserve">Act </w:t>
      </w:r>
      <w:proofErr w:type="gramStart"/>
      <w:r w:rsidRPr="0069737B">
        <w:rPr>
          <w:rFonts w:cstheme="minorHAnsi"/>
          <w:b/>
          <w:bCs/>
          <w:i/>
          <w:iCs/>
          <w:lang w:bidi="he-IL"/>
        </w:rPr>
        <w:t>3:1</w:t>
      </w:r>
      <w:r w:rsidRPr="0069737B">
        <w:rPr>
          <w:rFonts w:cstheme="minorHAnsi"/>
          <w:i/>
          <w:iCs/>
          <w:lang w:bidi="he-IL"/>
        </w:rPr>
        <w:t xml:space="preserve">  Now</w:t>
      </w:r>
      <w:proofErr w:type="gramEnd"/>
      <w:r w:rsidRPr="0069737B">
        <w:rPr>
          <w:rFonts w:cstheme="minorHAnsi"/>
          <w:i/>
          <w:iCs/>
          <w:lang w:bidi="he-IL"/>
        </w:rPr>
        <w:t xml:space="preserve"> Peter and John were going up to the Temple at the ninth hour, the time of prayer. </w:t>
      </w:r>
      <w:r w:rsidRPr="0069737B">
        <w:rPr>
          <w:rFonts w:cstheme="minorHAnsi"/>
          <w:i/>
          <w:iCs/>
          <w:u w:val="single"/>
          <w:lang w:bidi="he-IL"/>
        </w:rPr>
        <w:t>Amidah-standing prayer</w:t>
      </w:r>
    </w:p>
    <w:p w:rsidR="0093027A" w:rsidRPr="006F699A" w:rsidRDefault="0093027A" w:rsidP="0093027A">
      <w:pPr>
        <w:autoSpaceDE w:val="0"/>
        <w:autoSpaceDN w:val="0"/>
        <w:adjustRightInd w:val="0"/>
        <w:spacing w:after="0" w:line="240" w:lineRule="auto"/>
        <w:ind w:left="360" w:hanging="360"/>
        <w:rPr>
          <w:rFonts w:cstheme="minorHAnsi"/>
          <w:b/>
          <w:bCs/>
          <w:lang w:bidi="he-IL"/>
        </w:rPr>
      </w:pPr>
    </w:p>
    <w:p w:rsidR="0093027A" w:rsidRPr="006F699A" w:rsidRDefault="0093027A" w:rsidP="0093027A">
      <w:pPr>
        <w:autoSpaceDE w:val="0"/>
        <w:autoSpaceDN w:val="0"/>
        <w:adjustRightInd w:val="0"/>
        <w:spacing w:after="0" w:line="240" w:lineRule="auto"/>
        <w:ind w:left="360" w:hanging="360"/>
        <w:rPr>
          <w:rFonts w:cstheme="minorHAnsi"/>
          <w:lang w:bidi="he-IL"/>
        </w:rPr>
      </w:pPr>
      <w:r w:rsidRPr="0069737B">
        <w:rPr>
          <w:rFonts w:cstheme="minorHAnsi"/>
          <w:b/>
          <w:bCs/>
          <w:lang w:bidi="he-IL"/>
        </w:rPr>
        <w:t>They gave offerings and sacrifices</w:t>
      </w:r>
      <w:r w:rsidRPr="006F699A">
        <w:rPr>
          <w:rFonts w:cstheme="minorHAnsi"/>
          <w:lang w:bidi="he-IL"/>
        </w:rPr>
        <w:t xml:space="preserve"> even after the time of Messiah. </w:t>
      </w:r>
      <w:r w:rsidRPr="00A1007F">
        <w:rPr>
          <w:rFonts w:cstheme="minorHAnsi"/>
          <w:i/>
          <w:iCs/>
          <w:lang w:bidi="he-IL"/>
        </w:rPr>
        <w:t>Act 21:20-26</w:t>
      </w:r>
    </w:p>
    <w:p w:rsidR="0093027A" w:rsidRPr="006F699A" w:rsidRDefault="0093027A">
      <w:pPr>
        <w:rPr>
          <w:rFonts w:cstheme="minorHAnsi"/>
        </w:rPr>
      </w:pPr>
    </w:p>
    <w:p w:rsidR="0034689B" w:rsidRPr="006F699A" w:rsidRDefault="0034689B">
      <w:pPr>
        <w:rPr>
          <w:rFonts w:cstheme="minorHAnsi"/>
        </w:rPr>
      </w:pPr>
      <w:r w:rsidRPr="00A1007F">
        <w:rPr>
          <w:rFonts w:cstheme="minorHAnsi"/>
          <w:b/>
          <w:bCs/>
        </w:rPr>
        <w:t>What are the two things that did not exist in the first Century</w:t>
      </w:r>
      <w:r w:rsidRPr="006F699A">
        <w:rPr>
          <w:rFonts w:cstheme="minorHAnsi"/>
        </w:rPr>
        <w:t xml:space="preserve">?     ____________ </w:t>
      </w:r>
      <w:proofErr w:type="gramStart"/>
      <w:r w:rsidRPr="006F699A">
        <w:rPr>
          <w:rFonts w:cstheme="minorHAnsi"/>
        </w:rPr>
        <w:t>and</w:t>
      </w:r>
      <w:proofErr w:type="gramEnd"/>
      <w:r w:rsidRPr="006F699A">
        <w:rPr>
          <w:rFonts w:cstheme="minorHAnsi"/>
        </w:rPr>
        <w:t xml:space="preserve"> ______________</w:t>
      </w:r>
    </w:p>
    <w:p w:rsidR="0034689B" w:rsidRPr="00A1007F" w:rsidRDefault="0034689B">
      <w:pPr>
        <w:rPr>
          <w:rFonts w:cstheme="minorHAnsi"/>
          <w:i/>
          <w:iCs/>
          <w:lang w:bidi="he-IL"/>
        </w:rPr>
      </w:pPr>
      <w:r w:rsidRPr="00A1007F">
        <w:rPr>
          <w:rFonts w:cstheme="minorHAnsi"/>
          <w:b/>
          <w:bCs/>
          <w:i/>
          <w:iCs/>
          <w:lang w:bidi="he-IL"/>
        </w:rPr>
        <w:t xml:space="preserve">Act </w:t>
      </w:r>
      <w:proofErr w:type="gramStart"/>
      <w:r w:rsidRPr="00A1007F">
        <w:rPr>
          <w:rFonts w:cstheme="minorHAnsi"/>
          <w:b/>
          <w:bCs/>
          <w:i/>
          <w:iCs/>
          <w:lang w:bidi="he-IL"/>
        </w:rPr>
        <w:t>7:38</w:t>
      </w:r>
      <w:r w:rsidRPr="00A1007F">
        <w:rPr>
          <w:rFonts w:cstheme="minorHAnsi"/>
          <w:i/>
          <w:iCs/>
          <w:lang w:bidi="he-IL"/>
        </w:rPr>
        <w:t xml:space="preserve">  This</w:t>
      </w:r>
      <w:proofErr w:type="gramEnd"/>
      <w:r w:rsidRPr="00A1007F">
        <w:rPr>
          <w:rFonts w:cstheme="minorHAnsi"/>
          <w:i/>
          <w:iCs/>
          <w:lang w:bidi="he-IL"/>
        </w:rPr>
        <w:t xml:space="preserve"> is he, that was in the </w:t>
      </w:r>
      <w:r w:rsidRPr="00A1007F">
        <w:rPr>
          <w:rFonts w:cstheme="minorHAnsi"/>
          <w:i/>
          <w:iCs/>
          <w:u w:val="single"/>
          <w:lang w:bidi="he-IL"/>
        </w:rPr>
        <w:t>church in the wilderness</w:t>
      </w:r>
      <w:r w:rsidRPr="00A1007F">
        <w:rPr>
          <w:rFonts w:cstheme="minorHAnsi"/>
          <w:i/>
          <w:iCs/>
          <w:lang w:bidi="he-IL"/>
        </w:rPr>
        <w:t xml:space="preserve"> with the angel which </w:t>
      </w:r>
      <w:proofErr w:type="spellStart"/>
      <w:r w:rsidRPr="00A1007F">
        <w:rPr>
          <w:rFonts w:cstheme="minorHAnsi"/>
          <w:i/>
          <w:iCs/>
          <w:lang w:bidi="he-IL"/>
        </w:rPr>
        <w:t>spake</w:t>
      </w:r>
      <w:proofErr w:type="spellEnd"/>
      <w:r w:rsidRPr="00A1007F">
        <w:rPr>
          <w:rFonts w:cstheme="minorHAnsi"/>
          <w:i/>
          <w:iCs/>
          <w:lang w:bidi="he-IL"/>
        </w:rPr>
        <w:t xml:space="preserve"> to him in the </w:t>
      </w:r>
      <w:r w:rsidRPr="00A1007F">
        <w:rPr>
          <w:rFonts w:cstheme="minorHAnsi"/>
          <w:i/>
          <w:iCs/>
          <w:u w:val="single"/>
          <w:lang w:bidi="he-IL"/>
        </w:rPr>
        <w:t xml:space="preserve">mount </w:t>
      </w:r>
      <w:proofErr w:type="spellStart"/>
      <w:r w:rsidRPr="00A1007F">
        <w:rPr>
          <w:rFonts w:cstheme="minorHAnsi"/>
          <w:i/>
          <w:iCs/>
          <w:u w:val="single"/>
          <w:lang w:bidi="he-IL"/>
        </w:rPr>
        <w:t>Sina</w:t>
      </w:r>
      <w:proofErr w:type="spellEnd"/>
      <w:r w:rsidRPr="00A1007F">
        <w:rPr>
          <w:rFonts w:cstheme="minorHAnsi"/>
          <w:i/>
          <w:iCs/>
          <w:lang w:bidi="he-IL"/>
        </w:rPr>
        <w:t>, and with our fathers: who received the lively oracles to give unto us:</w:t>
      </w:r>
    </w:p>
    <w:p w:rsidR="0034689B" w:rsidRPr="00A1007F" w:rsidRDefault="0034689B">
      <w:pPr>
        <w:rPr>
          <w:rFonts w:cstheme="minorHAnsi"/>
          <w:i/>
          <w:iCs/>
          <w:lang w:bidi="he-IL"/>
        </w:rPr>
      </w:pPr>
      <w:r w:rsidRPr="00A1007F">
        <w:rPr>
          <w:rFonts w:cstheme="minorHAnsi"/>
          <w:b/>
          <w:bCs/>
          <w:i/>
          <w:iCs/>
          <w:lang w:bidi="he-IL"/>
        </w:rPr>
        <w:t>2Ti 3:15</w:t>
      </w:r>
      <w:r w:rsidRPr="00A1007F">
        <w:rPr>
          <w:rFonts w:cstheme="minorHAnsi"/>
          <w:i/>
          <w:iCs/>
          <w:lang w:bidi="he-IL"/>
        </w:rPr>
        <w:t xml:space="preserve"> and that you have learned from your childhood, the </w:t>
      </w:r>
      <w:r w:rsidRPr="00A1007F">
        <w:rPr>
          <w:rFonts w:cstheme="minorHAnsi"/>
          <w:i/>
          <w:iCs/>
          <w:u w:val="single"/>
          <w:lang w:bidi="he-IL"/>
        </w:rPr>
        <w:t>Holy Scriptures</w:t>
      </w:r>
      <w:r w:rsidRPr="00A1007F">
        <w:rPr>
          <w:rFonts w:cstheme="minorHAnsi"/>
          <w:i/>
          <w:iCs/>
          <w:lang w:bidi="he-IL"/>
        </w:rPr>
        <w:t xml:space="preserve">, which are able to make you wise to salvation through belief in Messiah </w:t>
      </w:r>
      <w:proofErr w:type="spellStart"/>
      <w:r w:rsidRPr="00A1007F">
        <w:rPr>
          <w:rFonts w:cstheme="minorHAnsi"/>
          <w:i/>
          <w:iCs/>
          <w:lang w:bidi="he-IL"/>
        </w:rPr>
        <w:t>Yahshua</w:t>
      </w:r>
      <w:proofErr w:type="spellEnd"/>
      <w:r w:rsidRPr="00A1007F">
        <w:rPr>
          <w:rFonts w:cstheme="minorHAnsi"/>
          <w:i/>
          <w:iCs/>
          <w:lang w:bidi="he-IL"/>
        </w:rPr>
        <w:t>.</w:t>
      </w:r>
    </w:p>
    <w:p w:rsidR="006575BA" w:rsidRPr="00A1007F" w:rsidRDefault="006575BA">
      <w:pPr>
        <w:rPr>
          <w:rFonts w:cstheme="minorHAnsi"/>
          <w:b/>
          <w:bCs/>
          <w:lang w:bidi="he-IL"/>
        </w:rPr>
      </w:pPr>
      <w:r w:rsidRPr="00A1007F">
        <w:rPr>
          <w:rFonts w:cstheme="minorHAnsi"/>
          <w:b/>
          <w:bCs/>
          <w:lang w:bidi="he-IL"/>
        </w:rPr>
        <w:t>They taught the Messiah from the OT;</w:t>
      </w:r>
    </w:p>
    <w:p w:rsidR="00A1007F" w:rsidRDefault="006575BA" w:rsidP="00A1007F">
      <w:pPr>
        <w:autoSpaceDE w:val="0"/>
        <w:autoSpaceDN w:val="0"/>
        <w:adjustRightInd w:val="0"/>
        <w:spacing w:after="0" w:line="240" w:lineRule="auto"/>
        <w:ind w:left="360" w:hanging="360"/>
        <w:rPr>
          <w:rFonts w:cstheme="minorHAnsi"/>
          <w:i/>
          <w:iCs/>
          <w:lang w:bidi="he-IL"/>
        </w:rPr>
      </w:pPr>
      <w:r w:rsidRPr="00A1007F">
        <w:rPr>
          <w:rFonts w:cstheme="minorHAnsi"/>
          <w:i/>
          <w:iCs/>
          <w:lang w:bidi="he-IL"/>
        </w:rPr>
        <w:t>Act 18:28, Luke 24:27, John 5:46, 47</w:t>
      </w:r>
      <w:r w:rsidR="00A1007F">
        <w:rPr>
          <w:rFonts w:cstheme="minorHAnsi"/>
          <w:lang w:bidi="he-IL"/>
        </w:rPr>
        <w:t xml:space="preserve">      </w:t>
      </w:r>
      <w:proofErr w:type="spellStart"/>
      <w:r w:rsidR="004413F1" w:rsidRPr="00A1007F">
        <w:rPr>
          <w:rFonts w:cstheme="minorHAnsi"/>
          <w:u w:val="single"/>
          <w:lang w:bidi="he-IL"/>
        </w:rPr>
        <w:t>Yeshua</w:t>
      </w:r>
      <w:proofErr w:type="spellEnd"/>
      <w:r w:rsidR="004413F1" w:rsidRPr="00A1007F">
        <w:rPr>
          <w:rFonts w:cstheme="minorHAnsi"/>
          <w:u w:val="single"/>
          <w:lang w:bidi="he-IL"/>
        </w:rPr>
        <w:t xml:space="preserve"> said that the OT speaks of Him</w:t>
      </w:r>
      <w:r w:rsidR="004413F1" w:rsidRPr="00A1007F">
        <w:rPr>
          <w:rFonts w:cstheme="minorHAnsi"/>
          <w:i/>
          <w:iCs/>
          <w:lang w:bidi="he-IL"/>
        </w:rPr>
        <w:t xml:space="preserve">. </w:t>
      </w:r>
    </w:p>
    <w:p w:rsidR="004413F1" w:rsidRPr="00A1007F" w:rsidRDefault="004413F1" w:rsidP="00A1007F">
      <w:pPr>
        <w:autoSpaceDE w:val="0"/>
        <w:autoSpaceDN w:val="0"/>
        <w:adjustRightInd w:val="0"/>
        <w:spacing w:after="0" w:line="240" w:lineRule="auto"/>
        <w:ind w:left="360" w:hanging="360"/>
        <w:rPr>
          <w:rFonts w:cstheme="minorHAnsi"/>
          <w:i/>
          <w:iCs/>
          <w:u w:val="single"/>
          <w:lang w:bidi="he-IL"/>
        </w:rPr>
      </w:pPr>
      <w:r w:rsidRPr="00A1007F">
        <w:rPr>
          <w:rFonts w:cstheme="minorHAnsi"/>
          <w:i/>
          <w:iCs/>
          <w:lang w:bidi="he-IL"/>
        </w:rPr>
        <w:t xml:space="preserve"> </w:t>
      </w:r>
      <w:proofErr w:type="spellStart"/>
      <w:r w:rsidRPr="00A1007F">
        <w:rPr>
          <w:rFonts w:cstheme="minorHAnsi"/>
          <w:b/>
          <w:bCs/>
          <w:i/>
          <w:iCs/>
          <w:lang w:bidi="he-IL"/>
        </w:rPr>
        <w:t>Luk</w:t>
      </w:r>
      <w:proofErr w:type="spellEnd"/>
      <w:r w:rsidRPr="00A1007F">
        <w:rPr>
          <w:rFonts w:cstheme="minorHAnsi"/>
          <w:b/>
          <w:bCs/>
          <w:i/>
          <w:iCs/>
          <w:lang w:bidi="he-IL"/>
        </w:rPr>
        <w:t xml:space="preserve"> 24:44</w:t>
      </w:r>
      <w:r w:rsidRPr="00A1007F">
        <w:rPr>
          <w:rFonts w:cstheme="minorHAnsi"/>
          <w:i/>
          <w:iCs/>
          <w:lang w:bidi="he-IL"/>
        </w:rPr>
        <w:t xml:space="preserve"> And He said to them, These are the Words which I spoke to you yet being with you, that all the things must </w:t>
      </w:r>
      <w:r w:rsidRPr="00A1007F">
        <w:rPr>
          <w:rFonts w:cstheme="minorHAnsi"/>
          <w:i/>
          <w:iCs/>
          <w:u w:val="single"/>
          <w:lang w:bidi="he-IL"/>
        </w:rPr>
        <w:t>be fulfilled having been written in the Torah of Moses, and the Prophets, and the Psalms, concerning Me.</w:t>
      </w:r>
    </w:p>
    <w:p w:rsidR="004413F1" w:rsidRPr="00A1007F" w:rsidRDefault="004413F1" w:rsidP="004413F1">
      <w:pPr>
        <w:autoSpaceDE w:val="0"/>
        <w:autoSpaceDN w:val="0"/>
        <w:adjustRightInd w:val="0"/>
        <w:spacing w:after="0" w:line="240" w:lineRule="auto"/>
        <w:ind w:left="360" w:hanging="360"/>
        <w:rPr>
          <w:rFonts w:cstheme="minorHAnsi"/>
          <w:i/>
          <w:iCs/>
          <w:lang w:bidi="he-IL"/>
        </w:rPr>
      </w:pPr>
      <w:proofErr w:type="spellStart"/>
      <w:r w:rsidRPr="00A1007F">
        <w:rPr>
          <w:rFonts w:cstheme="minorHAnsi"/>
          <w:b/>
          <w:bCs/>
          <w:i/>
          <w:iCs/>
          <w:lang w:bidi="he-IL"/>
        </w:rPr>
        <w:t>Psa</w:t>
      </w:r>
      <w:proofErr w:type="spellEnd"/>
      <w:r w:rsidRPr="00A1007F">
        <w:rPr>
          <w:rFonts w:cstheme="minorHAnsi"/>
          <w:b/>
          <w:bCs/>
          <w:i/>
          <w:iCs/>
          <w:lang w:bidi="he-IL"/>
        </w:rPr>
        <w:t xml:space="preserve"> 40:7</w:t>
      </w:r>
      <w:r w:rsidRPr="00A1007F">
        <w:rPr>
          <w:rFonts w:cstheme="minorHAnsi"/>
          <w:i/>
          <w:iCs/>
          <w:lang w:bidi="he-IL"/>
        </w:rPr>
        <w:t xml:space="preserve"> Then I said, Lo, I come, in the </w:t>
      </w:r>
      <w:r w:rsidRPr="00A1007F">
        <w:rPr>
          <w:rFonts w:cstheme="minorHAnsi"/>
          <w:i/>
          <w:iCs/>
          <w:u w:val="single"/>
          <w:lang w:bidi="he-IL"/>
        </w:rPr>
        <w:t xml:space="preserve">roll of the Book it is written of </w:t>
      </w:r>
      <w:proofErr w:type="gramStart"/>
      <w:r w:rsidRPr="00A1007F">
        <w:rPr>
          <w:rFonts w:cstheme="minorHAnsi"/>
          <w:i/>
          <w:iCs/>
          <w:u w:val="single"/>
          <w:lang w:bidi="he-IL"/>
        </w:rPr>
        <w:t>Me</w:t>
      </w:r>
      <w:proofErr w:type="gramEnd"/>
      <w:r w:rsidRPr="00A1007F">
        <w:rPr>
          <w:rFonts w:cstheme="minorHAnsi"/>
          <w:i/>
          <w:iCs/>
          <w:lang w:bidi="he-IL"/>
        </w:rPr>
        <w:t>;</w:t>
      </w:r>
    </w:p>
    <w:p w:rsidR="004413F1" w:rsidRPr="00A1007F" w:rsidRDefault="004413F1" w:rsidP="004413F1">
      <w:pPr>
        <w:autoSpaceDE w:val="0"/>
        <w:autoSpaceDN w:val="0"/>
        <w:adjustRightInd w:val="0"/>
        <w:spacing w:after="0" w:line="240" w:lineRule="auto"/>
        <w:ind w:left="360" w:hanging="360"/>
        <w:rPr>
          <w:rFonts w:cstheme="minorHAnsi"/>
          <w:i/>
          <w:iCs/>
          <w:lang w:bidi="he-IL"/>
        </w:rPr>
      </w:pPr>
      <w:proofErr w:type="spellStart"/>
      <w:r w:rsidRPr="00A1007F">
        <w:rPr>
          <w:rFonts w:cstheme="minorHAnsi"/>
          <w:b/>
          <w:bCs/>
          <w:i/>
          <w:iCs/>
          <w:lang w:bidi="he-IL"/>
        </w:rPr>
        <w:t>Heb</w:t>
      </w:r>
      <w:proofErr w:type="spellEnd"/>
      <w:r w:rsidRPr="00A1007F">
        <w:rPr>
          <w:rFonts w:cstheme="minorHAnsi"/>
          <w:b/>
          <w:bCs/>
          <w:i/>
          <w:iCs/>
          <w:lang w:bidi="he-IL"/>
        </w:rPr>
        <w:t xml:space="preserve"> 10:7</w:t>
      </w:r>
      <w:r w:rsidRPr="00A1007F">
        <w:rPr>
          <w:rFonts w:cstheme="minorHAnsi"/>
          <w:i/>
          <w:iCs/>
          <w:lang w:bidi="he-IL"/>
        </w:rPr>
        <w:t xml:space="preserve"> "Then I said, Lo, I come, </w:t>
      </w:r>
      <w:r w:rsidRPr="00A1007F">
        <w:rPr>
          <w:rFonts w:cstheme="minorHAnsi"/>
          <w:i/>
          <w:iCs/>
          <w:u w:val="single"/>
          <w:lang w:bidi="he-IL"/>
        </w:rPr>
        <w:t>as it is written about me in the beginning of the Books</w:t>
      </w:r>
      <w:r w:rsidRPr="00A1007F">
        <w:rPr>
          <w:rFonts w:cstheme="minorHAnsi"/>
          <w:i/>
          <w:iCs/>
          <w:lang w:bidi="he-IL"/>
        </w:rPr>
        <w:t xml:space="preserve"> I delight to do Your will, O Elohim." (Psa. 40:6-8)</w:t>
      </w:r>
    </w:p>
    <w:p w:rsidR="004413F1" w:rsidRDefault="004413F1" w:rsidP="004413F1">
      <w:pPr>
        <w:autoSpaceDE w:val="0"/>
        <w:autoSpaceDN w:val="0"/>
        <w:adjustRightInd w:val="0"/>
        <w:spacing w:after="0" w:line="240" w:lineRule="auto"/>
        <w:ind w:left="360" w:hanging="360"/>
        <w:rPr>
          <w:rFonts w:cstheme="minorHAnsi"/>
          <w:lang w:bidi="he-IL"/>
        </w:rPr>
      </w:pPr>
    </w:p>
    <w:p w:rsidR="00A1007F" w:rsidRPr="006F699A" w:rsidRDefault="00A1007F" w:rsidP="004413F1">
      <w:pPr>
        <w:autoSpaceDE w:val="0"/>
        <w:autoSpaceDN w:val="0"/>
        <w:adjustRightInd w:val="0"/>
        <w:spacing w:after="0" w:line="240" w:lineRule="auto"/>
        <w:ind w:left="360" w:hanging="360"/>
        <w:rPr>
          <w:rFonts w:cstheme="minorHAnsi"/>
          <w:lang w:bidi="he-IL"/>
        </w:rPr>
      </w:pPr>
    </w:p>
    <w:p w:rsidR="0069737B" w:rsidRDefault="0069737B" w:rsidP="006F699A">
      <w:pPr>
        <w:autoSpaceDE w:val="0"/>
        <w:autoSpaceDN w:val="0"/>
        <w:adjustRightInd w:val="0"/>
        <w:spacing w:after="0" w:line="240" w:lineRule="auto"/>
        <w:rPr>
          <w:rFonts w:ascii="Tahoma" w:hAnsi="Tahoma" w:cs="Tahoma"/>
          <w:b/>
          <w:bCs/>
          <w:lang w:bidi="he-IL"/>
        </w:rPr>
      </w:pPr>
    </w:p>
    <w:p w:rsidR="0069737B" w:rsidRDefault="0069737B" w:rsidP="0069737B">
      <w:pPr>
        <w:autoSpaceDE w:val="0"/>
        <w:autoSpaceDN w:val="0"/>
        <w:adjustRightInd w:val="0"/>
        <w:spacing w:after="0" w:line="240" w:lineRule="auto"/>
        <w:jc w:val="center"/>
        <w:rPr>
          <w:rFonts w:ascii="Tahoma" w:hAnsi="Tahoma" w:cs="Tahoma"/>
          <w:b/>
          <w:bCs/>
          <w:lang w:bidi="he-IL"/>
        </w:rPr>
      </w:pPr>
      <w:r>
        <w:rPr>
          <w:rFonts w:ascii="Tahoma" w:hAnsi="Tahoma" w:cs="Tahoma"/>
          <w:b/>
          <w:bCs/>
          <w:lang w:bidi="he-IL"/>
        </w:rPr>
        <w:lastRenderedPageBreak/>
        <w:t>“As it is written” where is it written?</w:t>
      </w:r>
    </w:p>
    <w:p w:rsidR="0069737B" w:rsidRDefault="0069737B" w:rsidP="0069737B">
      <w:pPr>
        <w:autoSpaceDE w:val="0"/>
        <w:autoSpaceDN w:val="0"/>
        <w:adjustRightInd w:val="0"/>
        <w:spacing w:after="0" w:line="240" w:lineRule="auto"/>
        <w:jc w:val="center"/>
        <w:rPr>
          <w:rFonts w:ascii="Tahoma" w:hAnsi="Tahoma" w:cs="Tahoma"/>
          <w:b/>
          <w:bCs/>
          <w:lang w:bidi="he-IL"/>
        </w:rPr>
      </w:pPr>
    </w:p>
    <w:p w:rsidR="006F699A" w:rsidRDefault="006F699A" w:rsidP="006F699A">
      <w:pPr>
        <w:autoSpaceDE w:val="0"/>
        <w:autoSpaceDN w:val="0"/>
        <w:adjustRightInd w:val="0"/>
        <w:spacing w:after="0" w:line="240" w:lineRule="auto"/>
        <w:rPr>
          <w:rFonts w:ascii="Tahoma" w:hAnsi="Tahoma" w:cs="Tahoma"/>
          <w:lang w:bidi="he-IL"/>
        </w:rPr>
      </w:pPr>
      <w:r>
        <w:rPr>
          <w:rFonts w:ascii="Tahoma" w:hAnsi="Tahoma" w:cs="Tahoma"/>
          <w:b/>
          <w:bCs/>
          <w:lang w:bidi="he-IL"/>
        </w:rPr>
        <w:t>34 verses found, 151 matches</w:t>
      </w:r>
    </w:p>
    <w:tbl>
      <w:tblPr>
        <w:tblW w:w="0" w:type="auto"/>
        <w:tblLayout w:type="fixed"/>
        <w:tblCellMar>
          <w:left w:w="90" w:type="dxa"/>
          <w:right w:w="90" w:type="dxa"/>
        </w:tblCellMar>
        <w:tblLook w:val="0000" w:firstRow="0" w:lastRow="0" w:firstColumn="0" w:lastColumn="0" w:noHBand="0" w:noVBand="0"/>
      </w:tblPr>
      <w:tblGrid>
        <w:gridCol w:w="2475"/>
        <w:gridCol w:w="2475"/>
        <w:gridCol w:w="2475"/>
      </w:tblGrid>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Matthew</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 verse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6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Mark</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4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20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Luke</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2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8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John</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2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8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Acts</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3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12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Romans</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15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65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 Corinthians</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3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13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2 Corinthians</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3 verses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12 matches</w:t>
            </w:r>
          </w:p>
        </w:tc>
      </w:tr>
      <w:tr w:rsidR="006F699A">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Galatians</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1 verse found</w:t>
            </w:r>
          </w:p>
        </w:tc>
        <w:tc>
          <w:tcPr>
            <w:tcW w:w="2475" w:type="dxa"/>
            <w:tcBorders>
              <w:top w:val="nil"/>
              <w:left w:val="nil"/>
              <w:bottom w:val="nil"/>
              <w:right w:val="nil"/>
            </w:tcBorders>
          </w:tcPr>
          <w:p w:rsidR="006F699A" w:rsidRDefault="006F699A">
            <w:pPr>
              <w:autoSpaceDE w:val="0"/>
              <w:autoSpaceDN w:val="0"/>
              <w:adjustRightInd w:val="0"/>
              <w:spacing w:before="90" w:after="90" w:line="240" w:lineRule="auto"/>
              <w:rPr>
                <w:rFonts w:ascii="Tahoma" w:hAnsi="Tahoma" w:cs="Tahoma"/>
                <w:lang w:bidi="he-IL"/>
              </w:rPr>
            </w:pPr>
            <w:r>
              <w:rPr>
                <w:rFonts w:ascii="Tahoma" w:hAnsi="Tahoma" w:cs="Tahoma"/>
                <w:lang w:bidi="he-IL"/>
              </w:rPr>
              <w:t>7 matches</w:t>
            </w:r>
          </w:p>
        </w:tc>
      </w:tr>
    </w:tbl>
    <w:p w:rsidR="006575BA" w:rsidRPr="006F699A" w:rsidRDefault="006575BA">
      <w:pPr>
        <w:rPr>
          <w:rFonts w:cstheme="minorHAnsi"/>
        </w:rPr>
      </w:pPr>
    </w:p>
    <w:sectPr w:rsidR="006575BA" w:rsidRPr="006F699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F3" w:rsidRDefault="003A1DF3" w:rsidP="00A1007F">
      <w:pPr>
        <w:spacing w:after="0" w:line="240" w:lineRule="auto"/>
      </w:pPr>
      <w:r>
        <w:separator/>
      </w:r>
    </w:p>
  </w:endnote>
  <w:endnote w:type="continuationSeparator" w:id="0">
    <w:p w:rsidR="003A1DF3" w:rsidRDefault="003A1DF3" w:rsidP="00A1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F3" w:rsidRDefault="003A1DF3" w:rsidP="00A1007F">
      <w:pPr>
        <w:spacing w:after="0" w:line="240" w:lineRule="auto"/>
      </w:pPr>
      <w:r>
        <w:separator/>
      </w:r>
    </w:p>
  </w:footnote>
  <w:footnote w:type="continuationSeparator" w:id="0">
    <w:p w:rsidR="003A1DF3" w:rsidRDefault="003A1DF3" w:rsidP="00A10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33030"/>
      <w:docPartObj>
        <w:docPartGallery w:val="Page Numbers (Top of Page)"/>
        <w:docPartUnique/>
      </w:docPartObj>
    </w:sdtPr>
    <w:sdtEndPr>
      <w:rPr>
        <w:noProof/>
      </w:rPr>
    </w:sdtEndPr>
    <w:sdtContent>
      <w:p w:rsidR="00A1007F" w:rsidRDefault="00A1007F">
        <w:pPr>
          <w:pStyle w:val="Header"/>
          <w:jc w:val="right"/>
        </w:pPr>
        <w:r>
          <w:fldChar w:fldCharType="begin"/>
        </w:r>
        <w:r>
          <w:instrText xml:space="preserve"> PAGE   \* MERGEFORMAT </w:instrText>
        </w:r>
        <w:r>
          <w:fldChar w:fldCharType="separate"/>
        </w:r>
        <w:r w:rsidR="00995746">
          <w:rPr>
            <w:noProof/>
          </w:rPr>
          <w:t>4</w:t>
        </w:r>
        <w:r>
          <w:rPr>
            <w:noProof/>
          </w:rPr>
          <w:fldChar w:fldCharType="end"/>
        </w:r>
      </w:p>
    </w:sdtContent>
  </w:sdt>
  <w:p w:rsidR="00A1007F" w:rsidRDefault="00A10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B5"/>
    <w:rsid w:val="00287AC3"/>
    <w:rsid w:val="002B45B9"/>
    <w:rsid w:val="0034689B"/>
    <w:rsid w:val="003A1DF3"/>
    <w:rsid w:val="00401614"/>
    <w:rsid w:val="004413F1"/>
    <w:rsid w:val="005F35E7"/>
    <w:rsid w:val="0063419D"/>
    <w:rsid w:val="0063570C"/>
    <w:rsid w:val="006575BA"/>
    <w:rsid w:val="0069737B"/>
    <w:rsid w:val="006F699A"/>
    <w:rsid w:val="00721E13"/>
    <w:rsid w:val="0085344A"/>
    <w:rsid w:val="0093027A"/>
    <w:rsid w:val="00995746"/>
    <w:rsid w:val="009D4CB5"/>
    <w:rsid w:val="00A1007F"/>
    <w:rsid w:val="00C448FC"/>
    <w:rsid w:val="00C47BAE"/>
    <w:rsid w:val="00CE18E6"/>
    <w:rsid w:val="00D507F6"/>
    <w:rsid w:val="00DA54CB"/>
    <w:rsid w:val="00FA01DD"/>
    <w:rsid w:val="00FA77CE"/>
    <w:rsid w:val="00FE2A0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4E2E9-058C-43C9-B7D9-B1CD1185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7F"/>
  </w:style>
  <w:style w:type="paragraph" w:styleId="Footer">
    <w:name w:val="footer"/>
    <w:basedOn w:val="Normal"/>
    <w:link w:val="FooterChar"/>
    <w:uiPriority w:val="99"/>
    <w:unhideWhenUsed/>
    <w:rsid w:val="00A10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7F"/>
  </w:style>
  <w:style w:type="paragraph" w:styleId="BalloonText">
    <w:name w:val="Balloon Text"/>
    <w:basedOn w:val="Normal"/>
    <w:link w:val="BalloonTextChar"/>
    <w:uiPriority w:val="99"/>
    <w:semiHidden/>
    <w:unhideWhenUsed/>
    <w:rsid w:val="00A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and Craig Zulauf</dc:creator>
  <cp:keywords/>
  <dc:description/>
  <cp:lastModifiedBy>Lorie and Craig Zulauf</cp:lastModifiedBy>
  <cp:revision>8</cp:revision>
  <cp:lastPrinted>2019-12-04T16:52:00Z</cp:lastPrinted>
  <dcterms:created xsi:type="dcterms:W3CDTF">2019-12-01T19:33:00Z</dcterms:created>
  <dcterms:modified xsi:type="dcterms:W3CDTF">2019-12-08T20:58:00Z</dcterms:modified>
</cp:coreProperties>
</file>